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60683" w14:textId="608738D6" w:rsidR="0048503F" w:rsidRDefault="0048503F">
      <w:pPr>
        <w:rPr>
          <w:rFonts w:ascii="Segoe Print" w:hAnsi="Segoe Print"/>
          <w:sz w:val="24"/>
          <w:szCs w:val="24"/>
        </w:rPr>
      </w:pPr>
      <w:r>
        <w:rPr>
          <w:rFonts w:ascii="Segoe Print" w:hAnsi="Segoe Print"/>
          <w:sz w:val="24"/>
          <w:szCs w:val="24"/>
        </w:rPr>
        <w:t>$</w:t>
      </w:r>
      <w:r w:rsidR="002E74CA">
        <w:rPr>
          <w:rFonts w:ascii="Segoe Print" w:hAnsi="Segoe Print"/>
          <w:sz w:val="24"/>
          <w:szCs w:val="24"/>
        </w:rPr>
        <w:t>6</w:t>
      </w:r>
      <w:r>
        <w:rPr>
          <w:rFonts w:ascii="Segoe Print" w:hAnsi="Segoe Print"/>
          <w:sz w:val="24"/>
          <w:szCs w:val="24"/>
        </w:rPr>
        <w:t>0 Wine Club Selections</w:t>
      </w:r>
    </w:p>
    <w:p w14:paraId="73122467" w14:textId="130B4FC5" w:rsidR="00785BF6" w:rsidRPr="00F92128" w:rsidRDefault="0021426F" w:rsidP="00D543F3">
      <w:pPr>
        <w:rPr>
          <w:rFonts w:ascii="Segoe Print" w:hAnsi="Segoe Print"/>
          <w:b/>
          <w:bCs/>
          <w:sz w:val="24"/>
          <w:szCs w:val="24"/>
        </w:rPr>
      </w:pPr>
      <w:r>
        <w:rPr>
          <w:rFonts w:ascii="Segoe Print" w:hAnsi="Segoe Print"/>
          <w:b/>
          <w:bCs/>
          <w:sz w:val="24"/>
          <w:szCs w:val="24"/>
        </w:rPr>
        <w:t>Easton</w:t>
      </w:r>
      <w:r w:rsidR="003F0180">
        <w:rPr>
          <w:rFonts w:ascii="Segoe Print" w:hAnsi="Segoe Print"/>
          <w:b/>
          <w:bCs/>
          <w:sz w:val="24"/>
          <w:szCs w:val="24"/>
        </w:rPr>
        <w:t xml:space="preserve">, </w:t>
      </w:r>
      <w:r w:rsidR="00D111BA">
        <w:rPr>
          <w:rFonts w:ascii="Segoe Print" w:hAnsi="Segoe Print"/>
          <w:b/>
          <w:bCs/>
          <w:sz w:val="24"/>
          <w:szCs w:val="24"/>
        </w:rPr>
        <w:t>Zinfandel</w:t>
      </w:r>
      <w:r w:rsidR="004512E3">
        <w:rPr>
          <w:rFonts w:ascii="Segoe Print" w:hAnsi="Segoe Print"/>
          <w:b/>
          <w:bCs/>
          <w:sz w:val="24"/>
          <w:szCs w:val="24"/>
        </w:rPr>
        <w:t>, Amador County</w:t>
      </w:r>
      <w:r w:rsidR="003F0180">
        <w:rPr>
          <w:rFonts w:ascii="Segoe Print" w:hAnsi="Segoe Print"/>
          <w:b/>
          <w:bCs/>
          <w:sz w:val="24"/>
          <w:szCs w:val="24"/>
        </w:rPr>
        <w:t>, 2019</w:t>
      </w:r>
      <w:r w:rsidR="00955A6B" w:rsidRPr="006D38FF">
        <w:rPr>
          <w:rFonts w:ascii="Segoe Print" w:hAnsi="Segoe Print"/>
        </w:rPr>
        <w:t xml:space="preserve"> </w:t>
      </w:r>
    </w:p>
    <w:p w14:paraId="3C3E3198" w14:textId="77777777" w:rsidR="00C723C7" w:rsidRPr="00CC104F" w:rsidRDefault="00785BF6" w:rsidP="00C723C7">
      <w:pPr>
        <w:rPr>
          <w:rFonts w:ascii="Cavolini" w:eastAsia="Times New Roman" w:hAnsi="Cavolini" w:cs="Cavolini"/>
          <w:sz w:val="20"/>
          <w:szCs w:val="20"/>
        </w:rPr>
      </w:pPr>
      <w:r w:rsidRPr="00785BF6">
        <w:rPr>
          <w:rFonts w:ascii="Segoe Print" w:hAnsi="Segoe Print"/>
          <w:sz w:val="20"/>
          <w:szCs w:val="20"/>
        </w:rPr>
        <w:t xml:space="preserve">About </w:t>
      </w:r>
      <w:r w:rsidR="00453067">
        <w:rPr>
          <w:rFonts w:ascii="Segoe Print" w:hAnsi="Segoe Print"/>
          <w:sz w:val="20"/>
          <w:szCs w:val="20"/>
        </w:rPr>
        <w:t xml:space="preserve">. . . </w:t>
      </w:r>
      <w:r w:rsidR="0071260E" w:rsidRPr="0071260E">
        <w:rPr>
          <w:shd w:val="clear" w:color="auto" w:fill="F6F5E9"/>
        </w:rPr>
        <w:br/>
      </w:r>
      <w:r w:rsidR="00C723C7" w:rsidRPr="00CC104F">
        <w:rPr>
          <w:rFonts w:ascii="Cavolini" w:eastAsia="Times New Roman" w:hAnsi="Cavolini" w:cs="Cavolini"/>
          <w:color w:val="292B2D"/>
          <w:sz w:val="20"/>
          <w:szCs w:val="20"/>
        </w:rPr>
        <w:t>Bill Easton is one of the pioneers of Amador's modern winemaking era, founding his winery in 1984, and his wines still lead the pack in terms of quality. Easton's high elevation sites reach up to 3,200 feet and contribute to the complexity of the wines.</w:t>
      </w:r>
    </w:p>
    <w:p w14:paraId="3901703B" w14:textId="77777777" w:rsidR="00C723C7" w:rsidRPr="00C723C7" w:rsidRDefault="00C723C7" w:rsidP="00C723C7">
      <w:pPr>
        <w:spacing w:before="300" w:after="0" w:line="240" w:lineRule="auto"/>
        <w:textAlignment w:val="baseline"/>
        <w:rPr>
          <w:rFonts w:ascii="Cavolini" w:eastAsia="Times New Roman" w:hAnsi="Cavolini" w:cs="Cavolini"/>
          <w:color w:val="292B2D"/>
          <w:sz w:val="20"/>
          <w:szCs w:val="20"/>
        </w:rPr>
      </w:pPr>
      <w:r w:rsidRPr="00C723C7">
        <w:rPr>
          <w:rFonts w:ascii="Cavolini" w:eastAsia="Times New Roman" w:hAnsi="Cavolini" w:cs="Cavolini"/>
          <w:color w:val="292B2D"/>
          <w:sz w:val="20"/>
          <w:szCs w:val="20"/>
        </w:rPr>
        <w:t>Easton puts his name on his non-Rhône varietals wines, those that have traditionally worked the best in Amador County and the Sierra Foothills: ancient and old-vine Zinfandel, Barbera, Cabernet Sauvignon, and Sauvignon Blanc. Under the Easton label he also bottles small selections of varietals new to the Sierra Foothills: Grenache Blanc, Pinot Noir, and Cabernet Franc.</w:t>
      </w:r>
    </w:p>
    <w:p w14:paraId="073B6360" w14:textId="77777777" w:rsidR="00C723C7" w:rsidRPr="00C723C7" w:rsidRDefault="00C723C7" w:rsidP="00C723C7">
      <w:pPr>
        <w:spacing w:before="300" w:after="0" w:line="240" w:lineRule="auto"/>
        <w:textAlignment w:val="baseline"/>
        <w:rPr>
          <w:rFonts w:ascii="Cavolini" w:eastAsia="Times New Roman" w:hAnsi="Cavolini" w:cs="Cavolini"/>
          <w:color w:val="292B2D"/>
          <w:sz w:val="20"/>
          <w:szCs w:val="20"/>
        </w:rPr>
      </w:pPr>
      <w:r w:rsidRPr="00C723C7">
        <w:rPr>
          <w:rFonts w:ascii="Cavolini" w:eastAsia="Times New Roman" w:hAnsi="Cavolini" w:cs="Cavolini"/>
          <w:color w:val="292B2D"/>
          <w:sz w:val="20"/>
          <w:szCs w:val="20"/>
        </w:rPr>
        <w:t xml:space="preserve">Easton makes wines that are unique and site-specific with a sense of place </w:t>
      </w:r>
      <w:proofErr w:type="gramStart"/>
      <w:r w:rsidRPr="00C723C7">
        <w:rPr>
          <w:rFonts w:ascii="Cavolini" w:eastAsia="Times New Roman" w:hAnsi="Cavolini" w:cs="Cavolini"/>
          <w:color w:val="292B2D"/>
          <w:sz w:val="20"/>
          <w:szCs w:val="20"/>
        </w:rPr>
        <w:t>all of</w:t>
      </w:r>
      <w:proofErr w:type="gramEnd"/>
      <w:r w:rsidRPr="00C723C7">
        <w:rPr>
          <w:rFonts w:ascii="Cavolini" w:eastAsia="Times New Roman" w:hAnsi="Cavolini" w:cs="Cavolini"/>
          <w:color w:val="292B2D"/>
          <w:sz w:val="20"/>
          <w:szCs w:val="20"/>
        </w:rPr>
        <w:t xml:space="preserve"> their own. He farms and runs his winery sustainably, even relying entirely on solar power for his tasting room and winemaking facilities.</w:t>
      </w:r>
    </w:p>
    <w:p w14:paraId="32C9A7B5" w14:textId="4E3BE9D7" w:rsidR="002932F1" w:rsidRPr="00CC104F" w:rsidRDefault="002932F1" w:rsidP="004A60CA">
      <w:pPr>
        <w:rPr>
          <w:rFonts w:ascii="Cavolini" w:hAnsi="Cavolini" w:cs="Cavolini"/>
          <w:sz w:val="20"/>
          <w:szCs w:val="20"/>
        </w:rPr>
      </w:pPr>
      <w:r w:rsidRPr="00CC104F">
        <w:rPr>
          <w:rStyle w:val="Strong"/>
          <w:rFonts w:ascii="Cavolini" w:hAnsi="Cavolini" w:cs="Cavolini"/>
          <w:color w:val="FFFFFF"/>
          <w:sz w:val="20"/>
          <w:szCs w:val="20"/>
        </w:rPr>
        <w:t>THE AREA</w:t>
      </w:r>
    </w:p>
    <w:p w14:paraId="751BBDD2" w14:textId="161E8838" w:rsidR="00497986" w:rsidRPr="00CC104F" w:rsidRDefault="00497986" w:rsidP="002C41D9">
      <w:pPr>
        <w:pStyle w:val="NoSpacing"/>
        <w:rPr>
          <w:rFonts w:ascii="Cavolini" w:hAnsi="Cavolini" w:cs="Cavolini"/>
          <w:color w:val="000000"/>
          <w:spacing w:val="-2"/>
          <w:sz w:val="20"/>
          <w:szCs w:val="20"/>
          <w:shd w:val="clear" w:color="auto" w:fill="FFFFFF"/>
        </w:rPr>
      </w:pPr>
      <w:r w:rsidRPr="00CC104F">
        <w:rPr>
          <w:rFonts w:ascii="Cavolini" w:hAnsi="Cavolini" w:cs="Cavolini"/>
          <w:color w:val="000000"/>
          <w:spacing w:val="-2"/>
          <w:sz w:val="20"/>
          <w:szCs w:val="20"/>
          <w:shd w:val="clear" w:color="auto" w:fill="FFFFFF"/>
        </w:rPr>
        <w:t xml:space="preserve">The grape varietal . . . </w:t>
      </w:r>
    </w:p>
    <w:p w14:paraId="2C5C8A16" w14:textId="77777777" w:rsidR="00497986" w:rsidRPr="00CC104F" w:rsidRDefault="00497986" w:rsidP="002C41D9">
      <w:pPr>
        <w:pStyle w:val="NoSpacing"/>
        <w:rPr>
          <w:rFonts w:ascii="Cavolini" w:hAnsi="Cavolini" w:cs="Cavolini"/>
          <w:color w:val="000000"/>
          <w:spacing w:val="-2"/>
          <w:sz w:val="20"/>
          <w:szCs w:val="20"/>
          <w:shd w:val="clear" w:color="auto" w:fill="FFFFFF"/>
        </w:rPr>
      </w:pPr>
    </w:p>
    <w:p w14:paraId="1EBDABD7" w14:textId="0F40A963" w:rsidR="00C02420" w:rsidRPr="00CC104F" w:rsidRDefault="00497986" w:rsidP="002C41D9">
      <w:pPr>
        <w:pStyle w:val="NoSpacing"/>
        <w:rPr>
          <w:rFonts w:ascii="Cavolini" w:hAnsi="Cavolini" w:cs="Cavolini"/>
          <w:color w:val="000000"/>
          <w:spacing w:val="-2"/>
          <w:sz w:val="20"/>
          <w:szCs w:val="20"/>
          <w:shd w:val="clear" w:color="auto" w:fill="FFFFFF"/>
        </w:rPr>
      </w:pPr>
      <w:r w:rsidRPr="00CC104F">
        <w:rPr>
          <w:rFonts w:ascii="Cavolini" w:hAnsi="Cavolini" w:cs="Cavolini"/>
          <w:color w:val="000000"/>
          <w:spacing w:val="-2"/>
          <w:sz w:val="20"/>
          <w:szCs w:val="20"/>
          <w:shd w:val="clear" w:color="auto" w:fill="FFFFFF"/>
        </w:rPr>
        <w:t>Red zinfandel is known for its rich, dark purple color scheme, medium to high </w:t>
      </w:r>
      <w:r w:rsidR="00F05236" w:rsidRPr="00CC104F">
        <w:rPr>
          <w:rFonts w:ascii="Cavolini" w:hAnsi="Cavolini" w:cs="Cavolini"/>
          <w:sz w:val="20"/>
          <w:szCs w:val="20"/>
        </w:rPr>
        <w:t>tannin levels,</w:t>
      </w:r>
      <w:r w:rsidRPr="00CC104F">
        <w:rPr>
          <w:rFonts w:ascii="Cavolini" w:hAnsi="Cavolini" w:cs="Cavolini"/>
          <w:color w:val="000000"/>
          <w:spacing w:val="-2"/>
          <w:sz w:val="20"/>
          <w:szCs w:val="20"/>
          <w:shd w:val="clear" w:color="auto" w:fill="FFFFFF"/>
        </w:rPr>
        <w:t xml:space="preserve"> high alcohol content, and medium acidity. While the red wine tends to be medium-bodied and medium dry, it is bursting with flavors and aromas of jam, raspberry, blackberry, cherry, plums, cinnamon, black pepper, and licorice all wrapped around various intensities of oak.</w:t>
      </w:r>
    </w:p>
    <w:p w14:paraId="157B6324" w14:textId="19F31232" w:rsidR="00C32E9E" w:rsidRPr="00CC104F" w:rsidRDefault="00C32E9E" w:rsidP="00C32E9E">
      <w:pPr>
        <w:pStyle w:val="comp"/>
        <w:shd w:val="clear" w:color="auto" w:fill="FFFFFF"/>
        <w:rPr>
          <w:rFonts w:ascii="Cavolini" w:hAnsi="Cavolini" w:cs="Cavolini"/>
          <w:color w:val="000000"/>
          <w:spacing w:val="-2"/>
          <w:sz w:val="20"/>
          <w:szCs w:val="20"/>
        </w:rPr>
      </w:pPr>
      <w:r w:rsidRPr="00CC104F">
        <w:rPr>
          <w:rFonts w:ascii="Cavolini" w:hAnsi="Cavolini" w:cs="Cavolini"/>
          <w:color w:val="000000"/>
          <w:spacing w:val="-2"/>
          <w:sz w:val="20"/>
          <w:szCs w:val="20"/>
        </w:rPr>
        <w:t xml:space="preserve">Zinfandel is one of the most popular wine grapes grown in California and is especially popular in northern California and the central coast. The vines like warm, sunny days but dislike intense heat, and the thin </w:t>
      </w:r>
      <w:proofErr w:type="gramStart"/>
      <w:r w:rsidRPr="00CC104F">
        <w:rPr>
          <w:rFonts w:ascii="Cavolini" w:hAnsi="Cavolini" w:cs="Cavolini"/>
          <w:color w:val="000000"/>
          <w:spacing w:val="-2"/>
          <w:sz w:val="20"/>
          <w:szCs w:val="20"/>
        </w:rPr>
        <w:t>skinned-fruit</w:t>
      </w:r>
      <w:proofErr w:type="gramEnd"/>
      <w:r w:rsidRPr="00CC104F">
        <w:rPr>
          <w:rFonts w:ascii="Cavolini" w:hAnsi="Cavolini" w:cs="Cavolini"/>
          <w:color w:val="000000"/>
          <w:spacing w:val="-2"/>
          <w:sz w:val="20"/>
          <w:szCs w:val="20"/>
        </w:rPr>
        <w:t xml:space="preserve"> is susceptible to rot. Good draining is key, making them good for planting on slopes. Zinfandel is typically grown in the summer and </w:t>
      </w:r>
      <w:r w:rsidR="00CC104F" w:rsidRPr="00CC104F">
        <w:rPr>
          <w:rFonts w:ascii="Cavolini" w:hAnsi="Cavolini" w:cs="Cavolini"/>
          <w:color w:val="000000"/>
          <w:spacing w:val="-2"/>
          <w:sz w:val="20"/>
          <w:szCs w:val="20"/>
        </w:rPr>
        <w:t xml:space="preserve">harvested </w:t>
      </w:r>
      <w:r w:rsidRPr="00CC104F">
        <w:rPr>
          <w:rFonts w:ascii="Cavolini" w:hAnsi="Cavolini" w:cs="Cavolini"/>
          <w:color w:val="000000"/>
          <w:spacing w:val="-2"/>
          <w:sz w:val="20"/>
          <w:szCs w:val="20"/>
        </w:rPr>
        <w:t>as early as mid-August or well into fall, often called a "late harvest" zin.</w:t>
      </w:r>
    </w:p>
    <w:p w14:paraId="3BCCE315" w14:textId="2ADBA766" w:rsidR="00C32E9E" w:rsidRPr="00CC104F" w:rsidRDefault="00E6247F" w:rsidP="002C41D9">
      <w:pPr>
        <w:pStyle w:val="NoSpacing"/>
        <w:rPr>
          <w:rFonts w:ascii="Cavolini" w:hAnsi="Cavolini" w:cs="Cavolini"/>
          <w:color w:val="000000"/>
          <w:spacing w:val="-2"/>
          <w:sz w:val="20"/>
          <w:szCs w:val="20"/>
          <w:shd w:val="clear" w:color="auto" w:fill="FFFFFF"/>
        </w:rPr>
      </w:pPr>
      <w:r w:rsidRPr="00CC104F">
        <w:rPr>
          <w:rFonts w:ascii="Cavolini" w:hAnsi="Cavolini" w:cs="Cavolini"/>
          <w:color w:val="000000"/>
          <w:spacing w:val="-2"/>
          <w:sz w:val="20"/>
          <w:szCs w:val="20"/>
          <w:shd w:val="clear" w:color="auto" w:fill="FFFFFF"/>
        </w:rPr>
        <w:t>Old vine zinfandels are red wines made from grapevines over 50 years old. These are prized for their intense color and balanced flavors and often fetch a high price. Old vines grapes are almost exclusively used to make red zinfandel.</w:t>
      </w:r>
    </w:p>
    <w:p w14:paraId="47B1BC6F" w14:textId="0896DA00" w:rsidR="001527BD" w:rsidRPr="00CC104F" w:rsidRDefault="001527BD" w:rsidP="002C41D9">
      <w:pPr>
        <w:pStyle w:val="NoSpacing"/>
        <w:rPr>
          <w:rFonts w:ascii="Cavolini" w:hAnsi="Cavolini" w:cs="Cavolini"/>
          <w:color w:val="000000"/>
          <w:spacing w:val="-2"/>
          <w:sz w:val="20"/>
          <w:szCs w:val="20"/>
          <w:shd w:val="clear" w:color="auto" w:fill="FFFFFF"/>
        </w:rPr>
      </w:pPr>
    </w:p>
    <w:p w14:paraId="47AC2FC6" w14:textId="77777777" w:rsidR="001527BD" w:rsidRPr="00CC104F" w:rsidRDefault="001527BD" w:rsidP="001527BD">
      <w:pPr>
        <w:pStyle w:val="Heading3"/>
        <w:shd w:val="clear" w:color="auto" w:fill="FFFFFF"/>
        <w:rPr>
          <w:rFonts w:ascii="Cavolini" w:hAnsi="Cavolini" w:cs="Cavolini"/>
          <w:color w:val="111111"/>
          <w:sz w:val="20"/>
          <w:szCs w:val="20"/>
        </w:rPr>
      </w:pPr>
      <w:r w:rsidRPr="00CC104F">
        <w:rPr>
          <w:rFonts w:ascii="Cavolini" w:hAnsi="Cavolini" w:cs="Cavolini"/>
          <w:color w:val="111111"/>
          <w:sz w:val="20"/>
          <w:szCs w:val="20"/>
        </w:rPr>
        <w:t>About the Amador wine region</w:t>
      </w:r>
    </w:p>
    <w:p w14:paraId="33B19F37" w14:textId="77777777" w:rsidR="001527BD" w:rsidRPr="00CC104F" w:rsidRDefault="001527BD" w:rsidP="001527BD">
      <w:pPr>
        <w:pStyle w:val="NormalWeb"/>
        <w:shd w:val="clear" w:color="auto" w:fill="FFFFFF"/>
        <w:rPr>
          <w:rFonts w:ascii="Cavolini" w:hAnsi="Cavolini" w:cs="Cavolini"/>
          <w:color w:val="111111"/>
          <w:sz w:val="20"/>
          <w:szCs w:val="20"/>
        </w:rPr>
      </w:pPr>
      <w:r w:rsidRPr="00CC104F">
        <w:rPr>
          <w:rFonts w:ascii="Cavolini" w:hAnsi="Cavolini" w:cs="Cavolini"/>
          <w:color w:val="111111"/>
          <w:sz w:val="20"/>
          <w:szCs w:val="20"/>
        </w:rPr>
        <w:t xml:space="preserve">The historical Amador wine region traces its roots back to the Gold Rush of the 1850s as settlers came looking for gold in the California foothills. Many of the prospectors were immigrants from Europe and brought with them their love of wine. Vineyards were planted and wineries opened to supply the thirst of the miners. Some plantings from the Gold Rush continue to thrive in Amador County today, giving producers access to some of the oldest vineyards in California. The </w:t>
      </w:r>
      <w:r w:rsidRPr="00CC104F">
        <w:rPr>
          <w:rFonts w:ascii="Cavolini" w:hAnsi="Cavolini" w:cs="Cavolini"/>
          <w:color w:val="111111"/>
          <w:sz w:val="20"/>
          <w:szCs w:val="20"/>
        </w:rPr>
        <w:lastRenderedPageBreak/>
        <w:t xml:space="preserve">region is home to 45-plus wineries and more than 3,700 acres of vineyards planted on rolling hillsides. Long a home of amazing zinfandels, growers have planted, and winemakers are now making wines from a diverse array of grapes including </w:t>
      </w:r>
      <w:proofErr w:type="spellStart"/>
      <w:r w:rsidRPr="00CC104F">
        <w:rPr>
          <w:rFonts w:ascii="Cavolini" w:hAnsi="Cavolini" w:cs="Cavolini"/>
          <w:color w:val="111111"/>
          <w:sz w:val="20"/>
          <w:szCs w:val="20"/>
        </w:rPr>
        <w:t>barbera</w:t>
      </w:r>
      <w:proofErr w:type="spellEnd"/>
      <w:r w:rsidRPr="00CC104F">
        <w:rPr>
          <w:rFonts w:ascii="Cavolini" w:hAnsi="Cavolini" w:cs="Cavolini"/>
          <w:color w:val="111111"/>
          <w:sz w:val="20"/>
          <w:szCs w:val="20"/>
        </w:rPr>
        <w:t xml:space="preserve">, </w:t>
      </w:r>
      <w:proofErr w:type="spellStart"/>
      <w:r w:rsidRPr="00CC104F">
        <w:rPr>
          <w:rFonts w:ascii="Cavolini" w:hAnsi="Cavolini" w:cs="Cavolini"/>
          <w:color w:val="111111"/>
          <w:sz w:val="20"/>
          <w:szCs w:val="20"/>
        </w:rPr>
        <w:t>sangiovese</w:t>
      </w:r>
      <w:proofErr w:type="spellEnd"/>
      <w:r w:rsidRPr="00CC104F">
        <w:rPr>
          <w:rFonts w:ascii="Cavolini" w:hAnsi="Cavolini" w:cs="Cavolini"/>
          <w:color w:val="111111"/>
          <w:sz w:val="20"/>
          <w:szCs w:val="20"/>
        </w:rPr>
        <w:t xml:space="preserve"> and </w:t>
      </w:r>
      <w:proofErr w:type="spellStart"/>
      <w:r w:rsidRPr="00CC104F">
        <w:rPr>
          <w:rFonts w:ascii="Cavolini" w:hAnsi="Cavolini" w:cs="Cavolini"/>
          <w:color w:val="111111"/>
          <w:sz w:val="20"/>
          <w:szCs w:val="20"/>
        </w:rPr>
        <w:t>syrah</w:t>
      </w:r>
      <w:proofErr w:type="spellEnd"/>
      <w:r w:rsidRPr="00CC104F">
        <w:rPr>
          <w:rFonts w:ascii="Cavolini" w:hAnsi="Cavolini" w:cs="Cavolini"/>
          <w:color w:val="111111"/>
          <w:sz w:val="20"/>
          <w:szCs w:val="20"/>
        </w:rPr>
        <w:t xml:space="preserve"> in the reds and sauvignon </w:t>
      </w:r>
      <w:proofErr w:type="spellStart"/>
      <w:r w:rsidRPr="00CC104F">
        <w:rPr>
          <w:rFonts w:ascii="Cavolini" w:hAnsi="Cavolini" w:cs="Cavolini"/>
          <w:color w:val="111111"/>
          <w:sz w:val="20"/>
          <w:szCs w:val="20"/>
        </w:rPr>
        <w:t>blanc</w:t>
      </w:r>
      <w:proofErr w:type="spellEnd"/>
      <w:r w:rsidRPr="00CC104F">
        <w:rPr>
          <w:rFonts w:ascii="Cavolini" w:hAnsi="Cavolini" w:cs="Cavolini"/>
          <w:color w:val="111111"/>
          <w:sz w:val="20"/>
          <w:szCs w:val="20"/>
        </w:rPr>
        <w:t>, pinot grigio and viognier in the whites, just to name a few.</w:t>
      </w:r>
    </w:p>
    <w:p w14:paraId="1E35E627" w14:textId="705442EE" w:rsidR="001527BD" w:rsidRPr="00CC104F" w:rsidRDefault="001527BD" w:rsidP="00F05236">
      <w:pPr>
        <w:pStyle w:val="NormalWeb"/>
        <w:shd w:val="clear" w:color="auto" w:fill="FFFFFF"/>
        <w:rPr>
          <w:rFonts w:ascii="Cavolini" w:hAnsi="Cavolini" w:cs="Cavolini"/>
          <w:color w:val="111111"/>
          <w:sz w:val="20"/>
          <w:szCs w:val="20"/>
        </w:rPr>
      </w:pPr>
      <w:r w:rsidRPr="00CC104F">
        <w:rPr>
          <w:rFonts w:ascii="Cavolini" w:hAnsi="Cavolini" w:cs="Cavolini"/>
          <w:color w:val="111111"/>
          <w:sz w:val="20"/>
          <w:szCs w:val="20"/>
        </w:rPr>
        <w:t>The region has garnered acclaim for full bodied, rich fruit flavors in its wines with balance and harmony that pair well with numerous foods and cuisines. Award-winning restauranteurs and sommeliers seek out wines from the Amador region to complement their menus and enhance their wine lists.</w:t>
      </w:r>
    </w:p>
    <w:p w14:paraId="510F65C3" w14:textId="77777777" w:rsidR="00E6247F" w:rsidRPr="00CC104F" w:rsidRDefault="00E6247F" w:rsidP="002C41D9">
      <w:pPr>
        <w:pStyle w:val="NoSpacing"/>
        <w:rPr>
          <w:rFonts w:ascii="Cavolini" w:hAnsi="Cavolini" w:cs="Cavolini"/>
          <w:sz w:val="20"/>
          <w:szCs w:val="20"/>
        </w:rPr>
      </w:pPr>
    </w:p>
    <w:p w14:paraId="3EEFABBF" w14:textId="3CD6CAEB" w:rsidR="00F8680B" w:rsidRPr="00CC104F" w:rsidRDefault="002C41D9" w:rsidP="00F8680B">
      <w:pPr>
        <w:pStyle w:val="NoSpacing"/>
        <w:rPr>
          <w:rFonts w:ascii="Cavolini" w:hAnsi="Cavolini" w:cs="Cavolini"/>
          <w:sz w:val="20"/>
          <w:szCs w:val="20"/>
        </w:rPr>
      </w:pPr>
      <w:r w:rsidRPr="00CC104F">
        <w:rPr>
          <w:rStyle w:val="Strong"/>
          <w:rFonts w:ascii="Cavolini" w:hAnsi="Cavolini" w:cs="Cavolini"/>
          <w:color w:val="000000"/>
          <w:sz w:val="20"/>
          <w:szCs w:val="20"/>
        </w:rPr>
        <w:t>Tasting Notes: </w:t>
      </w:r>
      <w:r w:rsidR="00F8680B" w:rsidRPr="00CC104F">
        <w:rPr>
          <w:rFonts w:ascii="Cavolini" w:hAnsi="Cavolini" w:cs="Cavolini"/>
          <w:color w:val="292B2D"/>
          <w:sz w:val="20"/>
          <w:szCs w:val="20"/>
          <w:shd w:val="clear" w:color="auto" w:fill="F8F9FA"/>
        </w:rPr>
        <w:t>Epitomizes fine Sierra Foothills Zinfandel, offering vibrant, briary raspberry, smoked pepper and wild sweet anise flavors that stretch out on the zesty finish.</w:t>
      </w:r>
    </w:p>
    <w:p w14:paraId="6754E6FD" w14:textId="10286D15" w:rsidR="00D64ED7" w:rsidRPr="00CC104F" w:rsidRDefault="002C41D9" w:rsidP="002C41D9">
      <w:pPr>
        <w:pStyle w:val="NoSpacing"/>
        <w:rPr>
          <w:rFonts w:ascii="Cavolini" w:hAnsi="Cavolini" w:cs="Cavolini"/>
          <w:sz w:val="20"/>
          <w:szCs w:val="20"/>
        </w:rPr>
      </w:pPr>
      <w:r w:rsidRPr="00CC104F">
        <w:rPr>
          <w:rFonts w:ascii="Cavolini" w:hAnsi="Cavolini" w:cs="Cavolini"/>
          <w:sz w:val="20"/>
          <w:szCs w:val="20"/>
        </w:rPr>
        <w:t xml:space="preserve"> </w:t>
      </w:r>
    </w:p>
    <w:p w14:paraId="732A9492" w14:textId="77777777" w:rsidR="00D64ED7" w:rsidRPr="00CC104F" w:rsidRDefault="00D64ED7" w:rsidP="002C41D9">
      <w:pPr>
        <w:pStyle w:val="NoSpacing"/>
        <w:rPr>
          <w:rFonts w:ascii="Cavolini" w:hAnsi="Cavolini" w:cs="Cavolini"/>
          <w:sz w:val="20"/>
          <w:szCs w:val="20"/>
        </w:rPr>
      </w:pPr>
    </w:p>
    <w:p w14:paraId="0B9C9F7F" w14:textId="1A474A47" w:rsidR="002C41D9" w:rsidRPr="00CC104F" w:rsidRDefault="00CE773E" w:rsidP="002C41D9">
      <w:pPr>
        <w:pStyle w:val="NoSpacing"/>
        <w:rPr>
          <w:rFonts w:ascii="Cavolini" w:hAnsi="Cavolini" w:cs="Cavolini"/>
          <w:sz w:val="20"/>
          <w:szCs w:val="20"/>
        </w:rPr>
      </w:pPr>
      <w:r w:rsidRPr="00CC104F">
        <w:rPr>
          <w:rStyle w:val="Strong"/>
          <w:rFonts w:ascii="Cavolini" w:hAnsi="Cavolini" w:cs="Cavolini"/>
          <w:color w:val="000000"/>
          <w:sz w:val="20"/>
          <w:szCs w:val="20"/>
        </w:rPr>
        <w:t>Food Pairing</w:t>
      </w:r>
      <w:r w:rsidR="00D64ED7" w:rsidRPr="00CC104F">
        <w:rPr>
          <w:rStyle w:val="Strong"/>
          <w:rFonts w:ascii="Cavolini" w:hAnsi="Cavolini" w:cs="Cavolini"/>
          <w:color w:val="000000"/>
          <w:sz w:val="20"/>
          <w:szCs w:val="20"/>
        </w:rPr>
        <w:t>:</w:t>
      </w:r>
      <w:r w:rsidR="005C32F0" w:rsidRPr="00CC104F">
        <w:rPr>
          <w:rFonts w:ascii="Cavolini" w:hAnsi="Cavolini" w:cs="Cavolini"/>
          <w:sz w:val="20"/>
          <w:szCs w:val="20"/>
        </w:rPr>
        <w:t xml:space="preserve"> </w:t>
      </w:r>
      <w:r w:rsidR="005C32F0" w:rsidRPr="00CC104F">
        <w:rPr>
          <w:rFonts w:ascii="Cavolini" w:hAnsi="Cavolini" w:cs="Cavolini"/>
          <w:color w:val="000000"/>
          <w:spacing w:val="-2"/>
          <w:sz w:val="20"/>
          <w:szCs w:val="20"/>
          <w:shd w:val="clear" w:color="auto" w:fill="FFFFFF"/>
        </w:rPr>
        <w:t>Red zinfandel pairs well with almost any meat—lamb, poultry, pork, beef, game, and turkey. Try pairing the flavorful red win</w:t>
      </w:r>
      <w:r w:rsidR="000D0860" w:rsidRPr="00CC104F">
        <w:rPr>
          <w:rFonts w:ascii="Cavolini" w:hAnsi="Cavolini" w:cs="Cavolini"/>
          <w:color w:val="000000"/>
          <w:spacing w:val="-2"/>
          <w:sz w:val="20"/>
          <w:szCs w:val="20"/>
          <w:shd w:val="clear" w:color="auto" w:fill="FFFFFF"/>
        </w:rPr>
        <w:t xml:space="preserve">e with grilled pork chops or roasted leg of lamb. </w:t>
      </w:r>
      <w:r w:rsidR="005C32F0" w:rsidRPr="00CC104F">
        <w:rPr>
          <w:rFonts w:ascii="Cavolini" w:hAnsi="Cavolini" w:cs="Cavolini"/>
          <w:color w:val="000000"/>
          <w:spacing w:val="-2"/>
          <w:sz w:val="20"/>
          <w:szCs w:val="20"/>
          <w:shd w:val="clear" w:color="auto" w:fill="FFFFFF"/>
        </w:rPr>
        <w:t>The light sweetness in red zinfandel also works nicely with fragrant spiced dishes s</w:t>
      </w:r>
      <w:r w:rsidR="008101EC" w:rsidRPr="00CC104F">
        <w:rPr>
          <w:rFonts w:ascii="Cavolini" w:hAnsi="Cavolini" w:cs="Cavolini"/>
          <w:color w:val="000000"/>
          <w:spacing w:val="-2"/>
          <w:sz w:val="20"/>
          <w:szCs w:val="20"/>
          <w:shd w:val="clear" w:color="auto" w:fill="FFFFFF"/>
        </w:rPr>
        <w:t xml:space="preserve">uch as curried beef.  </w:t>
      </w:r>
      <w:r w:rsidR="005C32F0" w:rsidRPr="00CC104F">
        <w:rPr>
          <w:rFonts w:ascii="Cavolini" w:hAnsi="Cavolini" w:cs="Cavolini"/>
          <w:color w:val="000000"/>
          <w:spacing w:val="-2"/>
          <w:sz w:val="20"/>
          <w:szCs w:val="20"/>
          <w:shd w:val="clear" w:color="auto" w:fill="FFFFFF"/>
        </w:rPr>
        <w:t xml:space="preserve">Hard, flavorful cheese is best, such as cheddar or </w:t>
      </w:r>
      <w:proofErr w:type="spellStart"/>
      <w:r w:rsidR="005C32F0" w:rsidRPr="00CC104F">
        <w:rPr>
          <w:rFonts w:ascii="Cavolini" w:hAnsi="Cavolini" w:cs="Cavolini"/>
          <w:color w:val="000000"/>
          <w:spacing w:val="-2"/>
          <w:sz w:val="20"/>
          <w:szCs w:val="20"/>
          <w:shd w:val="clear" w:color="auto" w:fill="FFFFFF"/>
        </w:rPr>
        <w:t>manchego</w:t>
      </w:r>
      <w:proofErr w:type="spellEnd"/>
      <w:r w:rsidR="005C32F0" w:rsidRPr="00CC104F">
        <w:rPr>
          <w:rFonts w:ascii="Cavolini" w:hAnsi="Cavolini" w:cs="Cavolini"/>
          <w:color w:val="000000"/>
          <w:spacing w:val="-2"/>
          <w:sz w:val="20"/>
          <w:szCs w:val="20"/>
          <w:shd w:val="clear" w:color="auto" w:fill="FFFFFF"/>
        </w:rPr>
        <w:t xml:space="preserve">. </w:t>
      </w:r>
    </w:p>
    <w:p w14:paraId="413EC3A5" w14:textId="232161EE" w:rsidR="000B74D5" w:rsidRPr="00453067" w:rsidRDefault="00E03135" w:rsidP="002C41D9">
      <w:pPr>
        <w:pStyle w:val="NoSpacing"/>
        <w:rPr>
          <w:rFonts w:ascii="Segoe Print" w:hAnsi="Segoe Print"/>
          <w:sz w:val="24"/>
          <w:szCs w:val="24"/>
        </w:rPr>
      </w:pPr>
      <w:r w:rsidRPr="00CC104F">
        <w:rPr>
          <w:rFonts w:ascii="Cavolini" w:eastAsia="Times New Roman" w:hAnsi="Cavolini" w:cs="Cavolini"/>
          <w:color w:val="FCFCF4"/>
          <w:sz w:val="20"/>
          <w:szCs w:val="20"/>
        </w:rPr>
        <w:t xml:space="preserve">luscious mouthfeel persists across a lengthy finish. Several vineyard sites </w:t>
      </w:r>
      <w:r w:rsidRPr="002C41D9">
        <w:rPr>
          <w:rFonts w:ascii="Cavolini" w:eastAsia="Times New Roman" w:hAnsi="Cavolini" w:cs="Cavolini"/>
          <w:color w:val="FCFCF4"/>
          <w:sz w:val="20"/>
          <w:szCs w:val="20"/>
        </w:rPr>
        <w:t xml:space="preserve">throughout </w:t>
      </w:r>
      <w:r w:rsidRPr="00453067">
        <w:rPr>
          <w:rFonts w:ascii="Arial" w:eastAsia="Times New Roman" w:hAnsi="Arial" w:cs="Arial"/>
          <w:color w:val="FCFCF4"/>
          <w:sz w:val="24"/>
          <w:szCs w:val="24"/>
        </w:rPr>
        <w:t>the</w:t>
      </w:r>
    </w:p>
    <w:p w14:paraId="1F6C0619" w14:textId="5D51D2ED" w:rsidR="0048503F" w:rsidRPr="00E139F8" w:rsidRDefault="00013B90" w:rsidP="003B139D">
      <w:pPr>
        <w:pStyle w:val="Heading1"/>
        <w:shd w:val="clear" w:color="auto" w:fill="FFFFFE"/>
        <w:spacing w:before="60"/>
        <w:rPr>
          <w:rFonts w:ascii="Cavolini" w:hAnsi="Cavolini" w:cs="Cavolini"/>
          <w:color w:val="auto"/>
          <w:sz w:val="24"/>
          <w:szCs w:val="24"/>
        </w:rPr>
      </w:pPr>
      <w:r w:rsidRPr="00E139F8">
        <w:rPr>
          <w:rFonts w:ascii="Cavolini" w:hAnsi="Cavolini" w:cs="Cavolini"/>
          <w:b/>
          <w:bCs/>
          <w:color w:val="auto"/>
          <w:sz w:val="24"/>
          <w:szCs w:val="24"/>
        </w:rPr>
        <w:t xml:space="preserve">Domaine de la </w:t>
      </w:r>
      <w:proofErr w:type="spellStart"/>
      <w:r w:rsidRPr="00E139F8">
        <w:rPr>
          <w:rFonts w:ascii="Cavolini" w:hAnsi="Cavolini" w:cs="Cavolini"/>
          <w:b/>
          <w:bCs/>
          <w:color w:val="auto"/>
          <w:sz w:val="24"/>
          <w:szCs w:val="24"/>
        </w:rPr>
        <w:t>Chátaigneraie</w:t>
      </w:r>
      <w:proofErr w:type="spellEnd"/>
      <w:r w:rsidRPr="00E139F8">
        <w:rPr>
          <w:rFonts w:ascii="Cavolini" w:hAnsi="Cavolini" w:cs="Cavolini"/>
          <w:b/>
          <w:bCs/>
          <w:color w:val="auto"/>
          <w:sz w:val="24"/>
          <w:szCs w:val="24"/>
        </w:rPr>
        <w:t xml:space="preserve"> Gautier "</w:t>
      </w:r>
      <w:proofErr w:type="spellStart"/>
      <w:r w:rsidRPr="00E139F8">
        <w:rPr>
          <w:rFonts w:ascii="Cavolini" w:hAnsi="Cavolini" w:cs="Cavolini"/>
          <w:b/>
          <w:bCs/>
          <w:color w:val="auto"/>
          <w:sz w:val="24"/>
          <w:szCs w:val="24"/>
        </w:rPr>
        <w:t>Argilex</w:t>
      </w:r>
      <w:proofErr w:type="spellEnd"/>
      <w:r w:rsidRPr="00E139F8">
        <w:rPr>
          <w:rFonts w:ascii="Cavolini" w:hAnsi="Cavolini" w:cs="Cavolini"/>
          <w:b/>
          <w:bCs/>
          <w:color w:val="auto"/>
          <w:sz w:val="24"/>
          <w:szCs w:val="24"/>
        </w:rPr>
        <w:t>" Vouvray Sec</w:t>
      </w:r>
      <w:r w:rsidR="003B139D" w:rsidRPr="00E139F8">
        <w:rPr>
          <w:rFonts w:ascii="Cavolini" w:hAnsi="Cavolini" w:cs="Cavolini"/>
          <w:b/>
          <w:bCs/>
          <w:color w:val="auto"/>
          <w:sz w:val="24"/>
          <w:szCs w:val="24"/>
        </w:rPr>
        <w:t xml:space="preserve"> </w:t>
      </w:r>
      <w:r w:rsidR="00365D03" w:rsidRPr="00E139F8">
        <w:rPr>
          <w:rFonts w:ascii="Cavolini" w:hAnsi="Cavolini" w:cs="Cavolini"/>
          <w:b/>
          <w:bCs/>
          <w:color w:val="auto"/>
          <w:sz w:val="24"/>
          <w:szCs w:val="24"/>
        </w:rPr>
        <w:t>201</w:t>
      </w:r>
      <w:r w:rsidR="00832F58" w:rsidRPr="00E139F8">
        <w:rPr>
          <w:rFonts w:ascii="Cavolini" w:hAnsi="Cavolini" w:cs="Cavolini"/>
          <w:b/>
          <w:bCs/>
          <w:color w:val="auto"/>
          <w:sz w:val="24"/>
          <w:szCs w:val="24"/>
        </w:rPr>
        <w:t>9</w:t>
      </w:r>
    </w:p>
    <w:p w14:paraId="2D491EBD" w14:textId="1829C87C" w:rsidR="00054428" w:rsidRPr="00E139F8" w:rsidRDefault="00C209E9" w:rsidP="00054428">
      <w:pPr>
        <w:rPr>
          <w:rFonts w:ascii="Segoe Print" w:hAnsi="Segoe Print"/>
          <w:sz w:val="20"/>
          <w:szCs w:val="20"/>
        </w:rPr>
      </w:pPr>
      <w:r w:rsidRPr="00E139F8">
        <w:rPr>
          <w:rFonts w:ascii="Segoe Print" w:hAnsi="Segoe Print"/>
          <w:sz w:val="20"/>
          <w:szCs w:val="20"/>
        </w:rPr>
        <w:t>Vouvray</w:t>
      </w:r>
    </w:p>
    <w:p w14:paraId="15FD07FA" w14:textId="02DEA137" w:rsidR="00F817FA" w:rsidRPr="0090064A" w:rsidRDefault="00F817FA" w:rsidP="00054428">
      <w:pPr>
        <w:rPr>
          <w:rFonts w:ascii="Cavolini" w:hAnsi="Cavolini" w:cs="Cavolini"/>
          <w:sz w:val="20"/>
          <w:szCs w:val="20"/>
          <w:shd w:val="clear" w:color="auto" w:fill="FFFFFF"/>
        </w:rPr>
      </w:pPr>
      <w:r w:rsidRPr="0090064A">
        <w:rPr>
          <w:rFonts w:ascii="Cavolini" w:hAnsi="Cavolini" w:cs="Cavolini"/>
          <w:sz w:val="20"/>
          <w:szCs w:val="20"/>
          <w:shd w:val="clear" w:color="auto" w:fill="FFFFFF"/>
        </w:rPr>
        <w:t>Vouvray (“</w:t>
      </w:r>
      <w:proofErr w:type="spellStart"/>
      <w:r w:rsidRPr="0090064A">
        <w:rPr>
          <w:rFonts w:ascii="Cavolini" w:hAnsi="Cavolini" w:cs="Cavolini"/>
          <w:sz w:val="20"/>
          <w:szCs w:val="20"/>
          <w:shd w:val="clear" w:color="auto" w:fill="FFFFFF"/>
        </w:rPr>
        <w:t>voo-vray</w:t>
      </w:r>
      <w:proofErr w:type="spellEnd"/>
      <w:r w:rsidRPr="0090064A">
        <w:rPr>
          <w:rFonts w:ascii="Cavolini" w:hAnsi="Cavolini" w:cs="Cavolini"/>
          <w:sz w:val="20"/>
          <w:szCs w:val="20"/>
          <w:shd w:val="clear" w:color="auto" w:fill="FFFFFF"/>
        </w:rPr>
        <w:t>”) is a white wine made with Chenin Blanc grapes that grow along the banks of the Loire River in the Touraine district of France. Wines range in style from dry to sweet, and still to sparkling, each with its own distinct character. Regardless of style, Vouvray is loved for its delicate floral aromas and boisterous taste that will pucker your lips and make you immediately wish for another sip.</w:t>
      </w:r>
    </w:p>
    <w:p w14:paraId="31DB787F" w14:textId="009CDCA1" w:rsidR="00A15D2E" w:rsidRPr="0090064A" w:rsidRDefault="00A15D2E" w:rsidP="00054428">
      <w:pPr>
        <w:rPr>
          <w:rFonts w:ascii="Cavolini" w:hAnsi="Cavolini" w:cs="Cavolini"/>
          <w:color w:val="3C464E"/>
          <w:sz w:val="20"/>
          <w:szCs w:val="20"/>
          <w:shd w:val="clear" w:color="auto" w:fill="FFFFFF"/>
        </w:rPr>
      </w:pPr>
      <w:r w:rsidRPr="0090064A">
        <w:rPr>
          <w:rFonts w:ascii="Cavolini" w:hAnsi="Cavolini" w:cs="Cavolini"/>
          <w:sz w:val="20"/>
          <w:szCs w:val="20"/>
          <w:shd w:val="clear" w:color="auto" w:fill="FFFFFF"/>
        </w:rPr>
        <w:t>Wines range in color from </w:t>
      </w:r>
      <w:hyperlink r:id="rId5" w:tgtFrame="_blank" w:history="1">
        <w:r w:rsidRPr="0090064A">
          <w:rPr>
            <w:rStyle w:val="Hyperlink"/>
            <w:rFonts w:ascii="Cavolini" w:hAnsi="Cavolini" w:cs="Cavolini"/>
            <w:color w:val="auto"/>
            <w:sz w:val="20"/>
            <w:szCs w:val="20"/>
            <w:bdr w:val="single" w:sz="2" w:space="0" w:color="E2E8F0" w:frame="1"/>
            <w:shd w:val="clear" w:color="auto" w:fill="FFFFFF"/>
          </w:rPr>
          <w:t>medium straw</w:t>
        </w:r>
      </w:hyperlink>
      <w:r w:rsidRPr="0090064A">
        <w:rPr>
          <w:rFonts w:ascii="Cavolini" w:hAnsi="Cavolini" w:cs="Cavolini"/>
          <w:sz w:val="20"/>
          <w:szCs w:val="20"/>
          <w:shd w:val="clear" w:color="auto" w:fill="FFFFFF"/>
        </w:rPr>
        <w:t> (for sparkling wines) all the way to deep gold (for aged sweet Moelleux). Typically, the aromas are moderately intense, delivering flavors of pear, honeysuckle, quince, and apple (green or yellow). Often the wines display subtle notes of ginger and beeswax – hinting at the </w:t>
      </w:r>
      <w:hyperlink r:id="rId6" w:tgtFrame="_blank" w:history="1">
        <w:r w:rsidRPr="0090064A">
          <w:rPr>
            <w:rStyle w:val="Hyperlink"/>
            <w:rFonts w:ascii="Cavolini" w:hAnsi="Cavolini" w:cs="Cavolini"/>
            <w:color w:val="auto"/>
            <w:sz w:val="20"/>
            <w:szCs w:val="20"/>
            <w:bdr w:val="single" w:sz="2" w:space="0" w:color="E2E8F0" w:frame="1"/>
            <w:shd w:val="clear" w:color="auto" w:fill="FFFFFF"/>
          </w:rPr>
          <w:t>presence of noble rot.</w:t>
        </w:r>
      </w:hyperlink>
      <w:r w:rsidRPr="0090064A">
        <w:rPr>
          <w:rFonts w:ascii="Cavolini" w:hAnsi="Cavolini" w:cs="Cavolini"/>
          <w:sz w:val="20"/>
          <w:szCs w:val="20"/>
          <w:shd w:val="clear" w:color="auto" w:fill="FFFFFF"/>
        </w:rPr>
        <w:t xml:space="preserve"> In terms of flavors, these wines range from lean, dry, and minerally, to fruity and succulently sweet, depending on the </w:t>
      </w:r>
      <w:r w:rsidRPr="0090064A">
        <w:rPr>
          <w:rFonts w:ascii="Cavolini" w:hAnsi="Cavolini" w:cs="Cavolini"/>
          <w:color w:val="3C464E"/>
          <w:sz w:val="20"/>
          <w:szCs w:val="20"/>
          <w:shd w:val="clear" w:color="auto" w:fill="FFFFFF"/>
        </w:rPr>
        <w:t>style.</w:t>
      </w:r>
    </w:p>
    <w:p w14:paraId="1E243E86" w14:textId="468F83E9" w:rsidR="005D1385" w:rsidRDefault="005D1385" w:rsidP="005D1385">
      <w:pPr>
        <w:numPr>
          <w:ilvl w:val="0"/>
          <w:numId w:val="8"/>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line="240" w:lineRule="auto"/>
        <w:rPr>
          <w:rFonts w:ascii="Cavolini" w:eastAsia="Times New Roman" w:hAnsi="Cavolini" w:cs="Cavolini"/>
          <w:color w:val="3C464E"/>
          <w:sz w:val="20"/>
          <w:szCs w:val="20"/>
        </w:rPr>
      </w:pPr>
      <w:r w:rsidRPr="005D1385">
        <w:rPr>
          <w:rFonts w:ascii="Cavolini" w:eastAsia="Times New Roman" w:hAnsi="Cavolini" w:cs="Cavolini"/>
          <w:b/>
          <w:bCs/>
          <w:color w:val="3C464E"/>
          <w:sz w:val="20"/>
          <w:szCs w:val="20"/>
          <w:bdr w:val="single" w:sz="2" w:space="0" w:color="E2E8F0" w:frame="1"/>
        </w:rPr>
        <w:t>Sec: </w:t>
      </w:r>
      <w:r w:rsidRPr="005D1385">
        <w:rPr>
          <w:rFonts w:ascii="Cavolini" w:eastAsia="Times New Roman" w:hAnsi="Cavolini" w:cs="Cavolini"/>
          <w:color w:val="3C464E"/>
          <w:sz w:val="20"/>
          <w:szCs w:val="20"/>
        </w:rPr>
        <w:t>Dry (wines with less than 8 g/L of residual sugar). The driest style of Vouvray is typically bracing and minerally.</w:t>
      </w:r>
    </w:p>
    <w:p w14:paraId="0AC44B9A" w14:textId="77777777" w:rsidR="00A10F54" w:rsidRPr="005D1385" w:rsidRDefault="00A10F54" w:rsidP="00A10F54">
      <w:p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line="240" w:lineRule="auto"/>
        <w:rPr>
          <w:rFonts w:ascii="Cavolini" w:eastAsia="Times New Roman" w:hAnsi="Cavolini" w:cs="Cavolini"/>
          <w:color w:val="3C464E"/>
          <w:sz w:val="20"/>
          <w:szCs w:val="20"/>
        </w:rPr>
      </w:pPr>
    </w:p>
    <w:p w14:paraId="0191BCEE" w14:textId="77777777" w:rsidR="00337B32" w:rsidRPr="0090064A" w:rsidRDefault="00337B32" w:rsidP="00337B32">
      <w:pPr>
        <w:pStyle w:val="z-TopofForm"/>
        <w:numPr>
          <w:ilvl w:val="0"/>
          <w:numId w:val="8"/>
        </w:numPr>
        <w:rPr>
          <w:rFonts w:ascii="Cavolini" w:hAnsi="Cavolini" w:cs="Cavolini"/>
          <w:sz w:val="20"/>
          <w:szCs w:val="20"/>
        </w:rPr>
      </w:pPr>
      <w:r w:rsidRPr="0090064A">
        <w:rPr>
          <w:rFonts w:ascii="Cavolini" w:hAnsi="Cavolini" w:cs="Cavolini"/>
          <w:sz w:val="20"/>
          <w:szCs w:val="20"/>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5"/>
        <w:gridCol w:w="7215"/>
      </w:tblGrid>
      <w:tr w:rsidR="00337B32" w:rsidRPr="0090064A" w14:paraId="2F8B1095" w14:textId="77777777" w:rsidTr="00337B32">
        <w:trPr>
          <w:tblCellSpacing w:w="15" w:type="dxa"/>
        </w:trPr>
        <w:tc>
          <w:tcPr>
            <w:tcW w:w="2100" w:type="dxa"/>
            <w:tcBorders>
              <w:bottom w:val="single" w:sz="6" w:space="0" w:color="FFFFFF"/>
            </w:tcBorders>
            <w:shd w:val="clear" w:color="auto" w:fill="F2EFDB"/>
            <w:tcMar>
              <w:top w:w="75" w:type="dxa"/>
              <w:left w:w="105" w:type="dxa"/>
              <w:bottom w:w="75" w:type="dxa"/>
              <w:right w:w="105" w:type="dxa"/>
            </w:tcMar>
            <w:hideMark/>
          </w:tcPr>
          <w:p w14:paraId="4F09A6A4" w14:textId="77777777" w:rsidR="00337B32" w:rsidRPr="0090064A" w:rsidRDefault="00337B32">
            <w:pPr>
              <w:rPr>
                <w:rFonts w:ascii="Cavolini" w:hAnsi="Cavolini" w:cs="Cavolini"/>
                <w:color w:val="204342"/>
                <w:sz w:val="20"/>
                <w:szCs w:val="20"/>
              </w:rPr>
            </w:pPr>
            <w:r w:rsidRPr="0090064A">
              <w:rPr>
                <w:rFonts w:ascii="Cavolini" w:hAnsi="Cavolini" w:cs="Cavolini"/>
                <w:color w:val="204342"/>
                <w:sz w:val="20"/>
                <w:szCs w:val="20"/>
              </w:rPr>
              <w:t>Varietal:</w:t>
            </w:r>
          </w:p>
        </w:tc>
        <w:tc>
          <w:tcPr>
            <w:tcW w:w="0" w:type="auto"/>
            <w:tcBorders>
              <w:bottom w:val="single" w:sz="6" w:space="0" w:color="F2EFDB"/>
            </w:tcBorders>
            <w:shd w:val="clear" w:color="auto" w:fill="auto"/>
            <w:tcMar>
              <w:top w:w="75" w:type="dxa"/>
              <w:left w:w="105" w:type="dxa"/>
              <w:bottom w:w="75" w:type="dxa"/>
              <w:right w:w="105" w:type="dxa"/>
            </w:tcMar>
            <w:vAlign w:val="center"/>
            <w:hideMark/>
          </w:tcPr>
          <w:p w14:paraId="404AB38D" w14:textId="77777777" w:rsidR="00337B32" w:rsidRPr="0090064A" w:rsidRDefault="00337B32">
            <w:pPr>
              <w:pStyle w:val="Heading3"/>
              <w:spacing w:line="336" w:lineRule="atLeast"/>
              <w:rPr>
                <w:rFonts w:ascii="Cavolini" w:hAnsi="Cavolini" w:cs="Cavolini"/>
                <w:color w:val="2B2117"/>
                <w:sz w:val="20"/>
                <w:szCs w:val="20"/>
              </w:rPr>
            </w:pPr>
            <w:r w:rsidRPr="0090064A">
              <w:rPr>
                <w:rFonts w:ascii="Cavolini" w:hAnsi="Cavolini" w:cs="Cavolini"/>
                <w:color w:val="2B2117"/>
                <w:sz w:val="20"/>
                <w:szCs w:val="20"/>
              </w:rPr>
              <w:t>Chenin Blanc</w:t>
            </w:r>
          </w:p>
          <w:p w14:paraId="0CD70297" w14:textId="77777777" w:rsidR="00337B32" w:rsidRPr="0090064A" w:rsidRDefault="00337B32">
            <w:pPr>
              <w:spacing w:line="336" w:lineRule="atLeast"/>
              <w:rPr>
                <w:rFonts w:ascii="Cavolini" w:hAnsi="Cavolini" w:cs="Cavolini"/>
                <w:sz w:val="20"/>
                <w:szCs w:val="20"/>
              </w:rPr>
            </w:pPr>
            <w:r w:rsidRPr="0090064A">
              <w:rPr>
                <w:rFonts w:ascii="Cavolini" w:hAnsi="Cavolini" w:cs="Cavolini"/>
                <w:sz w:val="20"/>
                <w:szCs w:val="20"/>
              </w:rPr>
              <w:t xml:space="preserve"> - Also called Pineau de la Loire and Pineau </w:t>
            </w:r>
            <w:proofErr w:type="spellStart"/>
            <w:r w:rsidRPr="0090064A">
              <w:rPr>
                <w:rFonts w:ascii="Cavolini" w:hAnsi="Cavolini" w:cs="Cavolini"/>
                <w:sz w:val="20"/>
                <w:szCs w:val="20"/>
              </w:rPr>
              <w:t>d'Anjou</w:t>
            </w:r>
            <w:proofErr w:type="spellEnd"/>
            <w:r w:rsidRPr="0090064A">
              <w:rPr>
                <w:rFonts w:ascii="Cavolini" w:hAnsi="Cavolini" w:cs="Cavolini"/>
                <w:sz w:val="20"/>
                <w:szCs w:val="20"/>
              </w:rPr>
              <w:t xml:space="preserve">. Chenin Blanc is an expressive white French varietal that makes beautiful dry, </w:t>
            </w:r>
            <w:proofErr w:type="gramStart"/>
            <w:r w:rsidRPr="0090064A">
              <w:rPr>
                <w:rFonts w:ascii="Cavolini" w:hAnsi="Cavolini" w:cs="Cavolini"/>
                <w:sz w:val="20"/>
                <w:szCs w:val="20"/>
              </w:rPr>
              <w:t>sweet</w:t>
            </w:r>
            <w:proofErr w:type="gramEnd"/>
            <w:r w:rsidRPr="0090064A">
              <w:rPr>
                <w:rFonts w:ascii="Cavolini" w:hAnsi="Cavolini" w:cs="Cavolini"/>
                <w:sz w:val="20"/>
                <w:szCs w:val="20"/>
              </w:rPr>
              <w:t xml:space="preserve"> and sparkling wines. Traditionally grown in the Loire Valley, the wines made from this varietal are typically labeled geographically. Vouvray </w:t>
            </w:r>
            <w:proofErr w:type="spellStart"/>
            <w:r w:rsidRPr="0090064A">
              <w:rPr>
                <w:rFonts w:ascii="Cavolini" w:hAnsi="Cavolini" w:cs="Cavolini"/>
                <w:sz w:val="20"/>
                <w:szCs w:val="20"/>
              </w:rPr>
              <w:t>Chenins</w:t>
            </w:r>
            <w:proofErr w:type="spellEnd"/>
            <w:r w:rsidRPr="0090064A">
              <w:rPr>
                <w:rFonts w:ascii="Cavolini" w:hAnsi="Cavolini" w:cs="Cavolini"/>
                <w:sz w:val="20"/>
                <w:szCs w:val="20"/>
              </w:rPr>
              <w:t xml:space="preserve"> are traditionally medium-sweet; </w:t>
            </w:r>
            <w:proofErr w:type="spellStart"/>
            <w:r w:rsidRPr="0090064A">
              <w:rPr>
                <w:rFonts w:ascii="Cavolini" w:hAnsi="Cavolini" w:cs="Cavolini"/>
                <w:sz w:val="20"/>
                <w:szCs w:val="20"/>
              </w:rPr>
              <w:t>Savennières</w:t>
            </w:r>
            <w:proofErr w:type="spellEnd"/>
            <w:r w:rsidRPr="0090064A">
              <w:rPr>
                <w:rFonts w:ascii="Cavolini" w:hAnsi="Cavolini" w:cs="Cavolini"/>
                <w:sz w:val="20"/>
                <w:szCs w:val="20"/>
              </w:rPr>
              <w:t xml:space="preserve"> </w:t>
            </w:r>
            <w:proofErr w:type="spellStart"/>
            <w:r w:rsidRPr="0090064A">
              <w:rPr>
                <w:rFonts w:ascii="Cavolini" w:hAnsi="Cavolini" w:cs="Cavolini"/>
                <w:sz w:val="20"/>
                <w:szCs w:val="20"/>
              </w:rPr>
              <w:t>Chenins</w:t>
            </w:r>
            <w:proofErr w:type="spellEnd"/>
            <w:r w:rsidRPr="0090064A">
              <w:rPr>
                <w:rFonts w:ascii="Cavolini" w:hAnsi="Cavolini" w:cs="Cavolini"/>
                <w:sz w:val="20"/>
                <w:szCs w:val="20"/>
              </w:rPr>
              <w:t xml:space="preserve"> are typically bright and crisp; Coteaux du Layon </w:t>
            </w:r>
            <w:proofErr w:type="spellStart"/>
            <w:r w:rsidRPr="0090064A">
              <w:rPr>
                <w:rFonts w:ascii="Cavolini" w:hAnsi="Cavolini" w:cs="Cavolini"/>
                <w:sz w:val="20"/>
                <w:szCs w:val="20"/>
              </w:rPr>
              <w:t>Chenins</w:t>
            </w:r>
            <w:proofErr w:type="spellEnd"/>
            <w:r w:rsidRPr="0090064A">
              <w:rPr>
                <w:rFonts w:ascii="Cavolini" w:hAnsi="Cavolini" w:cs="Cavolini"/>
                <w:sz w:val="20"/>
                <w:szCs w:val="20"/>
              </w:rPr>
              <w:t xml:space="preserve"> like </w:t>
            </w:r>
            <w:proofErr w:type="spellStart"/>
            <w:r w:rsidRPr="0090064A">
              <w:rPr>
                <w:rFonts w:ascii="Cavolini" w:hAnsi="Cavolini" w:cs="Cavolini"/>
                <w:sz w:val="20"/>
                <w:szCs w:val="20"/>
              </w:rPr>
              <w:t>Bonezeaux</w:t>
            </w:r>
            <w:proofErr w:type="spellEnd"/>
            <w:r w:rsidRPr="0090064A">
              <w:rPr>
                <w:rFonts w:ascii="Cavolini" w:hAnsi="Cavolini" w:cs="Cavolini"/>
                <w:sz w:val="20"/>
                <w:szCs w:val="20"/>
              </w:rPr>
              <w:t xml:space="preserve"> and Quarts de </w:t>
            </w:r>
            <w:proofErr w:type="spellStart"/>
            <w:r w:rsidRPr="0090064A">
              <w:rPr>
                <w:rFonts w:ascii="Cavolini" w:hAnsi="Cavolini" w:cs="Cavolini"/>
                <w:sz w:val="20"/>
                <w:szCs w:val="20"/>
              </w:rPr>
              <w:t>Chaume</w:t>
            </w:r>
            <w:proofErr w:type="spellEnd"/>
            <w:r w:rsidRPr="0090064A">
              <w:rPr>
                <w:rFonts w:ascii="Cavolini" w:hAnsi="Cavolini" w:cs="Cavolini"/>
                <w:sz w:val="20"/>
                <w:szCs w:val="20"/>
              </w:rPr>
              <w:t xml:space="preserve"> are among the world's most sought-after sweet wines, and the sparkling </w:t>
            </w:r>
            <w:proofErr w:type="spellStart"/>
            <w:r w:rsidRPr="0090064A">
              <w:rPr>
                <w:rFonts w:ascii="Cavolini" w:hAnsi="Cavolini" w:cs="Cavolini"/>
                <w:sz w:val="20"/>
                <w:szCs w:val="20"/>
              </w:rPr>
              <w:t>Chenins</w:t>
            </w:r>
            <w:proofErr w:type="spellEnd"/>
            <w:r w:rsidRPr="0090064A">
              <w:rPr>
                <w:rFonts w:ascii="Cavolini" w:hAnsi="Cavolini" w:cs="Cavolini"/>
                <w:sz w:val="20"/>
                <w:szCs w:val="20"/>
              </w:rPr>
              <w:t xml:space="preserve"> of Saumur are perfumed and delicious. What all of these iterations of the grape have in common is their ability to age, a gift bestowed upon them because of the grape's naturally </w:t>
            </w:r>
            <w:proofErr w:type="gramStart"/>
            <w:r w:rsidRPr="0090064A">
              <w:rPr>
                <w:rFonts w:ascii="Cavolini" w:hAnsi="Cavolini" w:cs="Cavolini"/>
                <w:sz w:val="20"/>
                <w:szCs w:val="20"/>
              </w:rPr>
              <w:t>high-acidity</w:t>
            </w:r>
            <w:proofErr w:type="gramEnd"/>
            <w:r w:rsidRPr="0090064A">
              <w:rPr>
                <w:rFonts w:ascii="Cavolini" w:hAnsi="Cavolini" w:cs="Cavolini"/>
                <w:sz w:val="20"/>
                <w:szCs w:val="20"/>
              </w:rPr>
              <w:t>.</w:t>
            </w:r>
          </w:p>
        </w:tc>
      </w:tr>
      <w:tr w:rsidR="00337B32" w:rsidRPr="0090064A" w14:paraId="1798722A" w14:textId="77777777" w:rsidTr="00337B32">
        <w:trPr>
          <w:tblCellSpacing w:w="15" w:type="dxa"/>
        </w:trPr>
        <w:tc>
          <w:tcPr>
            <w:tcW w:w="2100" w:type="dxa"/>
            <w:tcBorders>
              <w:bottom w:val="single" w:sz="6" w:space="0" w:color="FFFFFF"/>
            </w:tcBorders>
            <w:shd w:val="clear" w:color="auto" w:fill="F2EFDB"/>
            <w:tcMar>
              <w:top w:w="75" w:type="dxa"/>
              <w:left w:w="105" w:type="dxa"/>
              <w:bottom w:w="75" w:type="dxa"/>
              <w:right w:w="105" w:type="dxa"/>
            </w:tcMar>
            <w:hideMark/>
          </w:tcPr>
          <w:p w14:paraId="0507E0AD" w14:textId="77777777" w:rsidR="00337B32" w:rsidRPr="0090064A" w:rsidRDefault="00337B32">
            <w:pPr>
              <w:spacing w:line="240" w:lineRule="auto"/>
              <w:rPr>
                <w:rFonts w:ascii="Cavolini" w:hAnsi="Cavolini" w:cs="Cavolini"/>
                <w:color w:val="204342"/>
                <w:sz w:val="20"/>
                <w:szCs w:val="20"/>
              </w:rPr>
            </w:pPr>
            <w:r w:rsidRPr="0090064A">
              <w:rPr>
                <w:rFonts w:ascii="Cavolini" w:hAnsi="Cavolini" w:cs="Cavolini"/>
                <w:color w:val="204342"/>
                <w:sz w:val="20"/>
                <w:szCs w:val="20"/>
              </w:rPr>
              <w:t>Country:</w:t>
            </w:r>
          </w:p>
        </w:tc>
        <w:tc>
          <w:tcPr>
            <w:tcW w:w="0" w:type="auto"/>
            <w:tcBorders>
              <w:bottom w:val="single" w:sz="6" w:space="0" w:color="F2EFDB"/>
            </w:tcBorders>
            <w:shd w:val="clear" w:color="auto" w:fill="auto"/>
            <w:tcMar>
              <w:top w:w="75" w:type="dxa"/>
              <w:left w:w="105" w:type="dxa"/>
              <w:bottom w:w="75" w:type="dxa"/>
              <w:right w:w="105" w:type="dxa"/>
            </w:tcMar>
            <w:vAlign w:val="center"/>
            <w:hideMark/>
          </w:tcPr>
          <w:p w14:paraId="1A42F756" w14:textId="77777777" w:rsidR="00337B32" w:rsidRPr="0090064A" w:rsidRDefault="00337B32">
            <w:pPr>
              <w:pStyle w:val="Heading3"/>
              <w:spacing w:line="336" w:lineRule="atLeast"/>
              <w:rPr>
                <w:rFonts w:ascii="Cavolini" w:hAnsi="Cavolini" w:cs="Cavolini"/>
                <w:color w:val="2B2117"/>
                <w:sz w:val="20"/>
                <w:szCs w:val="20"/>
              </w:rPr>
            </w:pPr>
            <w:r w:rsidRPr="0090064A">
              <w:rPr>
                <w:rFonts w:ascii="Cavolini" w:hAnsi="Cavolini" w:cs="Cavolini"/>
                <w:color w:val="2B2117"/>
                <w:sz w:val="20"/>
                <w:szCs w:val="20"/>
              </w:rPr>
              <w:t>France</w:t>
            </w:r>
          </w:p>
          <w:p w14:paraId="16175159" w14:textId="77777777" w:rsidR="00337B32" w:rsidRPr="0090064A" w:rsidRDefault="00337B32">
            <w:pPr>
              <w:spacing w:line="336" w:lineRule="atLeast"/>
              <w:rPr>
                <w:rFonts w:ascii="Cavolini" w:hAnsi="Cavolini" w:cs="Cavolini"/>
                <w:sz w:val="20"/>
                <w:szCs w:val="20"/>
              </w:rPr>
            </w:pPr>
            <w:r w:rsidRPr="0090064A">
              <w:rPr>
                <w:rFonts w:ascii="Cavolini" w:hAnsi="Cavolini" w:cs="Cavolini"/>
                <w:sz w:val="20"/>
                <w:szCs w:val="20"/>
              </w:rPr>
              <w:t xml:space="preserve"> - When it comes to wine, France stands alone. No other country can beat it in terms of quality and diversity. And while many of its Region, Bordeaux, </w:t>
            </w:r>
            <w:proofErr w:type="gramStart"/>
            <w:r w:rsidRPr="0090064A">
              <w:rPr>
                <w:rFonts w:ascii="Cavolini" w:hAnsi="Cavolini" w:cs="Cavolini"/>
                <w:sz w:val="20"/>
                <w:szCs w:val="20"/>
              </w:rPr>
              <w:t>Burgundy</w:t>
            </w:r>
            <w:proofErr w:type="gramEnd"/>
            <w:r w:rsidRPr="0090064A">
              <w:rPr>
                <w:rFonts w:ascii="Cavolini" w:hAnsi="Cavolini" w:cs="Cavolini"/>
                <w:sz w:val="20"/>
                <w:szCs w:val="20"/>
              </w:rPr>
              <w:t xml:space="preserve"> and Champagne most obviously, produce wine as rare, as sought-after and nearly as expensive as gold, there are just as many obscurities and values to be had from little known appellations throughout the country. To learn everything there is to know about French wine would take a lifetime. To understand and appreciate French wine, one only </w:t>
            </w:r>
            <w:proofErr w:type="gramStart"/>
            <w:r w:rsidRPr="0090064A">
              <w:rPr>
                <w:rFonts w:ascii="Cavolini" w:hAnsi="Cavolini" w:cs="Cavolini"/>
                <w:sz w:val="20"/>
                <w:szCs w:val="20"/>
              </w:rPr>
              <w:t>has to</w:t>
            </w:r>
            <w:proofErr w:type="gramEnd"/>
            <w:r w:rsidRPr="0090064A">
              <w:rPr>
                <w:rFonts w:ascii="Cavolini" w:hAnsi="Cavolini" w:cs="Cavolini"/>
                <w:sz w:val="20"/>
                <w:szCs w:val="20"/>
              </w:rPr>
              <w:t xml:space="preserve"> begin tasting them.</w:t>
            </w:r>
          </w:p>
        </w:tc>
      </w:tr>
      <w:tr w:rsidR="00337B32" w:rsidRPr="0090064A" w14:paraId="4A066DD1" w14:textId="77777777" w:rsidTr="00337B32">
        <w:trPr>
          <w:tblCellSpacing w:w="15" w:type="dxa"/>
        </w:trPr>
        <w:tc>
          <w:tcPr>
            <w:tcW w:w="2100" w:type="dxa"/>
            <w:tcBorders>
              <w:bottom w:val="single" w:sz="6" w:space="0" w:color="FFFFFF"/>
            </w:tcBorders>
            <w:shd w:val="clear" w:color="auto" w:fill="F2EFDB"/>
            <w:tcMar>
              <w:top w:w="75" w:type="dxa"/>
              <w:left w:w="105" w:type="dxa"/>
              <w:bottom w:w="75" w:type="dxa"/>
              <w:right w:w="105" w:type="dxa"/>
            </w:tcMar>
            <w:hideMark/>
          </w:tcPr>
          <w:p w14:paraId="4E607CE4" w14:textId="77777777" w:rsidR="00337B32" w:rsidRPr="0090064A" w:rsidRDefault="00337B32">
            <w:pPr>
              <w:spacing w:line="240" w:lineRule="auto"/>
              <w:rPr>
                <w:rFonts w:ascii="Cavolini" w:hAnsi="Cavolini" w:cs="Cavolini"/>
                <w:color w:val="204342"/>
                <w:sz w:val="20"/>
                <w:szCs w:val="20"/>
              </w:rPr>
            </w:pPr>
            <w:r w:rsidRPr="0090064A">
              <w:rPr>
                <w:rFonts w:ascii="Cavolini" w:hAnsi="Cavolini" w:cs="Cavolini"/>
                <w:color w:val="204342"/>
                <w:sz w:val="20"/>
                <w:szCs w:val="20"/>
              </w:rPr>
              <w:t>Sub-Region:</w:t>
            </w:r>
          </w:p>
        </w:tc>
        <w:tc>
          <w:tcPr>
            <w:tcW w:w="0" w:type="auto"/>
            <w:tcBorders>
              <w:bottom w:val="single" w:sz="6" w:space="0" w:color="F2EFDB"/>
            </w:tcBorders>
            <w:shd w:val="clear" w:color="auto" w:fill="auto"/>
            <w:tcMar>
              <w:top w:w="75" w:type="dxa"/>
              <w:left w:w="105" w:type="dxa"/>
              <w:bottom w:w="75" w:type="dxa"/>
              <w:right w:w="105" w:type="dxa"/>
            </w:tcMar>
            <w:vAlign w:val="center"/>
            <w:hideMark/>
          </w:tcPr>
          <w:p w14:paraId="66A4032E" w14:textId="77777777" w:rsidR="00337B32" w:rsidRPr="0090064A" w:rsidRDefault="00337B32">
            <w:pPr>
              <w:pStyle w:val="Heading3"/>
              <w:spacing w:line="336" w:lineRule="atLeast"/>
              <w:rPr>
                <w:rFonts w:ascii="Cavolini" w:hAnsi="Cavolini" w:cs="Cavolini"/>
                <w:color w:val="2B2117"/>
                <w:sz w:val="20"/>
                <w:szCs w:val="20"/>
              </w:rPr>
            </w:pPr>
            <w:r w:rsidRPr="0090064A">
              <w:rPr>
                <w:rFonts w:ascii="Cavolini" w:hAnsi="Cavolini" w:cs="Cavolini"/>
                <w:color w:val="2B2117"/>
                <w:sz w:val="20"/>
                <w:szCs w:val="20"/>
              </w:rPr>
              <w:t>Loire</w:t>
            </w:r>
          </w:p>
          <w:p w14:paraId="3D1AD912" w14:textId="0CF5F12B" w:rsidR="00337B32" w:rsidRPr="0090064A" w:rsidRDefault="00337B32">
            <w:pPr>
              <w:spacing w:line="336" w:lineRule="atLeast"/>
              <w:rPr>
                <w:rFonts w:ascii="Cavolini" w:hAnsi="Cavolini" w:cs="Cavolini"/>
                <w:sz w:val="20"/>
                <w:szCs w:val="20"/>
              </w:rPr>
            </w:pPr>
            <w:r w:rsidRPr="0090064A">
              <w:rPr>
                <w:rFonts w:ascii="Cavolini" w:hAnsi="Cavolini" w:cs="Cavolini"/>
                <w:sz w:val="20"/>
                <w:szCs w:val="20"/>
              </w:rPr>
              <w:t xml:space="preserve"> - Of </w:t>
            </w:r>
            <w:proofErr w:type="gramStart"/>
            <w:r w:rsidRPr="0090064A">
              <w:rPr>
                <w:rFonts w:ascii="Cavolini" w:hAnsi="Cavolini" w:cs="Cavolini"/>
                <w:sz w:val="20"/>
                <w:szCs w:val="20"/>
              </w:rPr>
              <w:t>all of</w:t>
            </w:r>
            <w:proofErr w:type="gramEnd"/>
            <w:r w:rsidRPr="0090064A">
              <w:rPr>
                <w:rFonts w:ascii="Cavolini" w:hAnsi="Cavolini" w:cs="Cavolini"/>
                <w:sz w:val="20"/>
                <w:szCs w:val="20"/>
              </w:rPr>
              <w:t xml:space="preserve"> the French wine producing regions, the Loire might produce the greatest variety of wines. They range from still to sparkling, very dry and acidic to hearty sweet, and clear in color to a deep purple. The diversity of wine produced in this region is due in part to its dynamic climate, which ranges from Continental to Mediterranean. This region is best known for Sauvignon </w:t>
            </w:r>
            <w:proofErr w:type="spellStart"/>
            <w:r w:rsidRPr="0090064A">
              <w:rPr>
                <w:rFonts w:ascii="Cavolini" w:hAnsi="Cavolini" w:cs="Cavolini"/>
                <w:sz w:val="20"/>
                <w:szCs w:val="20"/>
              </w:rPr>
              <w:t>blanc</w:t>
            </w:r>
            <w:proofErr w:type="spellEnd"/>
            <w:r w:rsidRPr="0090064A">
              <w:rPr>
                <w:rFonts w:ascii="Cavolini" w:hAnsi="Cavolini" w:cs="Cavolini"/>
                <w:sz w:val="20"/>
                <w:szCs w:val="20"/>
              </w:rPr>
              <w:t xml:space="preserve">, Chenin </w:t>
            </w:r>
            <w:proofErr w:type="spellStart"/>
            <w:r w:rsidRPr="0090064A">
              <w:rPr>
                <w:rFonts w:ascii="Cavolini" w:hAnsi="Cavolini" w:cs="Cavolini"/>
                <w:sz w:val="20"/>
                <w:szCs w:val="20"/>
              </w:rPr>
              <w:t>blanc</w:t>
            </w:r>
            <w:proofErr w:type="spellEnd"/>
            <w:r w:rsidRPr="0090064A">
              <w:rPr>
                <w:rFonts w:ascii="Cavolini" w:hAnsi="Cavolini" w:cs="Cavolini"/>
                <w:sz w:val="20"/>
                <w:szCs w:val="20"/>
              </w:rPr>
              <w:t xml:space="preserve"> and Cabernet Franc. The most famous areas in the Loire Valley may be Sancerre and Vouvray.</w:t>
            </w:r>
          </w:p>
        </w:tc>
      </w:tr>
    </w:tbl>
    <w:p w14:paraId="73AFC270" w14:textId="77777777" w:rsidR="00337B32" w:rsidRPr="0090064A" w:rsidRDefault="00337B32" w:rsidP="00337B32">
      <w:pPr>
        <w:pStyle w:val="z-BottomofForm"/>
        <w:numPr>
          <w:ilvl w:val="0"/>
          <w:numId w:val="8"/>
        </w:numPr>
        <w:rPr>
          <w:rFonts w:ascii="Cavolini" w:hAnsi="Cavolini" w:cs="Cavolini"/>
          <w:sz w:val="20"/>
          <w:szCs w:val="20"/>
        </w:rPr>
      </w:pPr>
      <w:r w:rsidRPr="0090064A">
        <w:rPr>
          <w:rFonts w:ascii="Cavolini" w:hAnsi="Cavolini" w:cs="Cavolini"/>
          <w:sz w:val="20"/>
          <w:szCs w:val="20"/>
        </w:rPr>
        <w:t>Bottom of Form</w:t>
      </w:r>
    </w:p>
    <w:p w14:paraId="1CC8AFDB" w14:textId="77777777" w:rsidR="005D1385" w:rsidRPr="0090064A" w:rsidRDefault="005D1385" w:rsidP="00054428">
      <w:pPr>
        <w:rPr>
          <w:rFonts w:ascii="Cavolini" w:hAnsi="Cavolini" w:cs="Cavolini"/>
          <w:sz w:val="20"/>
          <w:szCs w:val="20"/>
        </w:rPr>
      </w:pPr>
    </w:p>
    <w:p w14:paraId="260A5A27" w14:textId="57D28803" w:rsidR="00C209E9" w:rsidRPr="0090064A" w:rsidRDefault="00C209E9" w:rsidP="00054428">
      <w:pPr>
        <w:rPr>
          <w:rFonts w:ascii="Cavolini" w:hAnsi="Cavolini" w:cs="Cavolini"/>
          <w:sz w:val="20"/>
          <w:szCs w:val="20"/>
        </w:rPr>
      </w:pPr>
      <w:r w:rsidRPr="0090064A">
        <w:rPr>
          <w:rFonts w:ascii="Cavolini" w:hAnsi="Cavolini" w:cs="Cavolini"/>
          <w:color w:val="2B2117"/>
          <w:sz w:val="20"/>
          <w:szCs w:val="20"/>
          <w:shd w:val="clear" w:color="auto" w:fill="FFFFFE"/>
        </w:rPr>
        <w:t xml:space="preserve">The Gautier </w:t>
      </w:r>
      <w:proofErr w:type="spellStart"/>
      <w:r w:rsidRPr="0090064A">
        <w:rPr>
          <w:rFonts w:ascii="Cavolini" w:hAnsi="Cavolini" w:cs="Cavolini"/>
          <w:color w:val="2B2117"/>
          <w:sz w:val="20"/>
          <w:szCs w:val="20"/>
          <w:shd w:val="clear" w:color="auto" w:fill="FFFFFE"/>
        </w:rPr>
        <w:t>domaine</w:t>
      </w:r>
      <w:proofErr w:type="spellEnd"/>
      <w:r w:rsidRPr="0090064A">
        <w:rPr>
          <w:rFonts w:ascii="Cavolini" w:hAnsi="Cavolini" w:cs="Cavolini"/>
          <w:color w:val="2B2117"/>
          <w:sz w:val="20"/>
          <w:szCs w:val="20"/>
          <w:shd w:val="clear" w:color="auto" w:fill="FFFFFE"/>
        </w:rPr>
        <w:t xml:space="preserve"> in Vouvray has been in the family for seven generations. The origins are known to date back to the 17th Century, from a document noting the presence of vines around the Gautier house in 1669. Benoit Gautier, the present viticulturer, took charge in 1981. He began the policy of </w:t>
      </w:r>
      <w:proofErr w:type="spellStart"/>
      <w:r w:rsidRPr="0090064A">
        <w:rPr>
          <w:rFonts w:ascii="Cavolini" w:hAnsi="Cavolini" w:cs="Cavolini"/>
          <w:color w:val="2B2117"/>
          <w:sz w:val="20"/>
          <w:szCs w:val="20"/>
          <w:shd w:val="clear" w:color="auto" w:fill="FFFFFE"/>
        </w:rPr>
        <w:t>domaine</w:t>
      </w:r>
      <w:proofErr w:type="spellEnd"/>
      <w:r w:rsidRPr="0090064A">
        <w:rPr>
          <w:rFonts w:ascii="Cavolini" w:hAnsi="Cavolini" w:cs="Cavolini"/>
          <w:color w:val="2B2117"/>
          <w:sz w:val="20"/>
          <w:szCs w:val="20"/>
          <w:shd w:val="clear" w:color="auto" w:fill="FFFFFE"/>
        </w:rPr>
        <w:t xml:space="preserve"> bottling, whereas previously the wines were sold to negociants. The </w:t>
      </w:r>
      <w:proofErr w:type="spellStart"/>
      <w:r w:rsidRPr="0090064A">
        <w:rPr>
          <w:rFonts w:ascii="Cavolini" w:hAnsi="Cavolini" w:cs="Cavolini"/>
          <w:color w:val="2B2117"/>
          <w:sz w:val="20"/>
          <w:szCs w:val="20"/>
          <w:shd w:val="clear" w:color="auto" w:fill="FFFFFE"/>
        </w:rPr>
        <w:t>domaine</w:t>
      </w:r>
      <w:proofErr w:type="spellEnd"/>
      <w:r w:rsidRPr="0090064A">
        <w:rPr>
          <w:rFonts w:ascii="Cavolini" w:hAnsi="Cavolini" w:cs="Cavolini"/>
          <w:color w:val="2B2117"/>
          <w:sz w:val="20"/>
          <w:szCs w:val="20"/>
          <w:shd w:val="clear" w:color="auto" w:fill="FFFFFE"/>
        </w:rPr>
        <w:t xml:space="preserve"> comprises 12 hectares of vines in the communes of </w:t>
      </w:r>
      <w:proofErr w:type="spellStart"/>
      <w:r w:rsidRPr="0090064A">
        <w:rPr>
          <w:rFonts w:ascii="Cavolini" w:hAnsi="Cavolini" w:cs="Cavolini"/>
          <w:color w:val="2B2117"/>
          <w:sz w:val="20"/>
          <w:szCs w:val="20"/>
          <w:shd w:val="clear" w:color="auto" w:fill="FFFFFE"/>
        </w:rPr>
        <w:t>Rochecorbon</w:t>
      </w:r>
      <w:proofErr w:type="spellEnd"/>
      <w:r w:rsidRPr="0090064A">
        <w:rPr>
          <w:rFonts w:ascii="Cavolini" w:hAnsi="Cavolini" w:cs="Cavolini"/>
          <w:color w:val="2B2117"/>
          <w:sz w:val="20"/>
          <w:szCs w:val="20"/>
          <w:shd w:val="clear" w:color="auto" w:fill="FFFFFE"/>
        </w:rPr>
        <w:t xml:space="preserve"> and </w:t>
      </w:r>
      <w:proofErr w:type="spellStart"/>
      <w:r w:rsidRPr="0090064A">
        <w:rPr>
          <w:rFonts w:ascii="Cavolini" w:hAnsi="Cavolini" w:cs="Cavolini"/>
          <w:color w:val="2B2117"/>
          <w:sz w:val="20"/>
          <w:szCs w:val="20"/>
          <w:shd w:val="clear" w:color="auto" w:fill="FFFFFE"/>
        </w:rPr>
        <w:t>Parcay-Meslay</w:t>
      </w:r>
      <w:proofErr w:type="spellEnd"/>
      <w:r w:rsidRPr="0090064A">
        <w:rPr>
          <w:rFonts w:ascii="Cavolini" w:hAnsi="Cavolini" w:cs="Cavolini"/>
          <w:color w:val="2B2117"/>
          <w:sz w:val="20"/>
          <w:szCs w:val="20"/>
          <w:shd w:val="clear" w:color="auto" w:fill="FFFFFE"/>
        </w:rPr>
        <w:t>. The soil is the classic “</w:t>
      </w:r>
      <w:proofErr w:type="spellStart"/>
      <w:r w:rsidRPr="0090064A">
        <w:rPr>
          <w:rFonts w:ascii="Cavolini" w:hAnsi="Cavolini" w:cs="Cavolini"/>
          <w:color w:val="2B2117"/>
          <w:sz w:val="20"/>
          <w:szCs w:val="20"/>
          <w:shd w:val="clear" w:color="auto" w:fill="FFFFFE"/>
        </w:rPr>
        <w:t>Tuffeau</w:t>
      </w:r>
      <w:proofErr w:type="spellEnd"/>
      <w:r w:rsidRPr="0090064A">
        <w:rPr>
          <w:rFonts w:ascii="Cavolini" w:hAnsi="Cavolini" w:cs="Cavolini"/>
          <w:color w:val="2B2117"/>
          <w:sz w:val="20"/>
          <w:szCs w:val="20"/>
          <w:shd w:val="clear" w:color="auto" w:fill="FFFFFE"/>
        </w:rPr>
        <w:t xml:space="preserve">” or limestone-chalk for which the central Loire is famous. The average age of the vines is 25 years. Gautier follows a policy of hand-picking </w:t>
      </w:r>
      <w:proofErr w:type="gramStart"/>
      <w:r w:rsidRPr="0090064A">
        <w:rPr>
          <w:rFonts w:ascii="Cavolini" w:hAnsi="Cavolini" w:cs="Cavolini"/>
          <w:color w:val="2B2117"/>
          <w:sz w:val="20"/>
          <w:szCs w:val="20"/>
          <w:shd w:val="clear" w:color="auto" w:fill="FFFFFE"/>
        </w:rPr>
        <w:t>The</w:t>
      </w:r>
      <w:proofErr w:type="gramEnd"/>
      <w:r w:rsidRPr="0090064A">
        <w:rPr>
          <w:rFonts w:ascii="Cavolini" w:hAnsi="Cavolini" w:cs="Cavolini"/>
          <w:color w:val="2B2117"/>
          <w:sz w:val="20"/>
          <w:szCs w:val="20"/>
          <w:shd w:val="clear" w:color="auto" w:fill="FFFFFE"/>
        </w:rPr>
        <w:t xml:space="preserve"> harvest takes place over a period of 20 days in late September and October. The grapes are pressed in a new pneumatic press and fermented and matured in temperature-controlled stainless steel </w:t>
      </w:r>
      <w:proofErr w:type="spellStart"/>
      <w:r w:rsidRPr="0090064A">
        <w:rPr>
          <w:rFonts w:ascii="Cavolini" w:hAnsi="Cavolini" w:cs="Cavolini"/>
          <w:color w:val="2B2117"/>
          <w:sz w:val="20"/>
          <w:szCs w:val="20"/>
          <w:shd w:val="clear" w:color="auto" w:fill="FFFFFE"/>
        </w:rPr>
        <w:t>cuves</w:t>
      </w:r>
      <w:proofErr w:type="spellEnd"/>
      <w:r w:rsidRPr="0090064A">
        <w:rPr>
          <w:rFonts w:ascii="Cavolini" w:hAnsi="Cavolini" w:cs="Cavolini"/>
          <w:color w:val="2B2117"/>
          <w:sz w:val="20"/>
          <w:szCs w:val="20"/>
          <w:shd w:val="clear" w:color="auto" w:fill="FFFFFE"/>
        </w:rPr>
        <w:t>. The bottling takes place in April or May following the vintage, and the bottles are aged in a permanently cool cellars cut deep into the hillside. ARGILEX. It derives from white clay (</w:t>
      </w:r>
      <w:proofErr w:type="spellStart"/>
      <w:r w:rsidRPr="0090064A">
        <w:rPr>
          <w:rFonts w:ascii="Cavolini" w:hAnsi="Cavolini" w:cs="Cavolini"/>
          <w:color w:val="2B2117"/>
          <w:sz w:val="20"/>
          <w:szCs w:val="20"/>
          <w:shd w:val="clear" w:color="auto" w:fill="FFFFFE"/>
        </w:rPr>
        <w:t>argile</w:t>
      </w:r>
      <w:proofErr w:type="spellEnd"/>
      <w:r w:rsidRPr="0090064A">
        <w:rPr>
          <w:rFonts w:ascii="Cavolini" w:hAnsi="Cavolini" w:cs="Cavolini"/>
          <w:color w:val="2B2117"/>
          <w:sz w:val="20"/>
          <w:szCs w:val="20"/>
          <w:shd w:val="clear" w:color="auto" w:fill="FFFFFE"/>
        </w:rPr>
        <w:t xml:space="preserve">) soil mixed with crumbled silex or quartz in specific vineyards; sloping parcels in the communes of </w:t>
      </w:r>
      <w:proofErr w:type="spellStart"/>
      <w:r w:rsidRPr="0090064A">
        <w:rPr>
          <w:rFonts w:ascii="Cavolini" w:hAnsi="Cavolini" w:cs="Cavolini"/>
          <w:color w:val="2B2117"/>
          <w:sz w:val="20"/>
          <w:szCs w:val="20"/>
          <w:shd w:val="clear" w:color="auto" w:fill="FFFFFE"/>
        </w:rPr>
        <w:t>Rochecorbon</w:t>
      </w:r>
      <w:proofErr w:type="spellEnd"/>
      <w:r w:rsidRPr="0090064A">
        <w:rPr>
          <w:rFonts w:ascii="Cavolini" w:hAnsi="Cavolini" w:cs="Cavolini"/>
          <w:color w:val="2B2117"/>
          <w:sz w:val="20"/>
          <w:szCs w:val="20"/>
          <w:shd w:val="clear" w:color="auto" w:fill="FFFFFE"/>
        </w:rPr>
        <w:t xml:space="preserve"> and </w:t>
      </w:r>
      <w:proofErr w:type="spellStart"/>
      <w:r w:rsidRPr="0090064A">
        <w:rPr>
          <w:rFonts w:ascii="Cavolini" w:hAnsi="Cavolini" w:cs="Cavolini"/>
          <w:color w:val="2B2117"/>
          <w:sz w:val="20"/>
          <w:szCs w:val="20"/>
          <w:shd w:val="clear" w:color="auto" w:fill="FFFFFE"/>
        </w:rPr>
        <w:t>Parcay-Meslay</w:t>
      </w:r>
      <w:proofErr w:type="spellEnd"/>
      <w:r w:rsidRPr="0090064A">
        <w:rPr>
          <w:rFonts w:ascii="Cavolini" w:hAnsi="Cavolini" w:cs="Cavolini"/>
          <w:color w:val="2B2117"/>
          <w:sz w:val="20"/>
          <w:szCs w:val="20"/>
          <w:shd w:val="clear" w:color="auto" w:fill="FFFFFE"/>
        </w:rPr>
        <w:t>. The silex particles embedded in clay often glisten in the sunlight. The wine is vinified at cold temperature and fermented and aged in stainless steel tanks to highlight the bright, racy fruit. The fine lees are kept in suspension until bottling, as they impart complexity and nuance to the wine.</w:t>
      </w:r>
    </w:p>
    <w:p w14:paraId="5FC2534D" w14:textId="77777777" w:rsidR="00C209E9" w:rsidRPr="00A55A0B" w:rsidRDefault="00C209E9" w:rsidP="00054428">
      <w:pPr>
        <w:rPr>
          <w:rFonts w:ascii="Segoe Print" w:hAnsi="Segoe Print"/>
          <w:sz w:val="20"/>
          <w:szCs w:val="20"/>
        </w:rPr>
      </w:pPr>
    </w:p>
    <w:p w14:paraId="7DD9A772" w14:textId="77777777" w:rsidR="00B73F95" w:rsidRDefault="00B73F95" w:rsidP="00A3562A">
      <w:pPr>
        <w:pStyle w:val="NoSpacing"/>
        <w:rPr>
          <w:rFonts w:ascii="Cavolini" w:hAnsi="Cavolini" w:cs="Cavolini"/>
          <w:sz w:val="20"/>
          <w:szCs w:val="20"/>
        </w:rPr>
      </w:pPr>
      <w:r>
        <w:rPr>
          <w:rFonts w:ascii="Cavolini" w:hAnsi="Cavolini" w:cs="Cavolini"/>
          <w:sz w:val="20"/>
          <w:szCs w:val="20"/>
        </w:rPr>
        <w:t xml:space="preserve">Tasting Notes: </w:t>
      </w:r>
    </w:p>
    <w:p w14:paraId="03E6B004" w14:textId="77777777" w:rsidR="00B73F95" w:rsidRDefault="00B73F95" w:rsidP="00A3562A">
      <w:pPr>
        <w:pStyle w:val="NoSpacing"/>
        <w:rPr>
          <w:rFonts w:ascii="Cavolini" w:hAnsi="Cavolini" w:cs="Cavolini"/>
          <w:sz w:val="20"/>
          <w:szCs w:val="20"/>
        </w:rPr>
      </w:pPr>
    </w:p>
    <w:p w14:paraId="7A62D8FE" w14:textId="77777777" w:rsidR="008A4568" w:rsidRPr="008A4568" w:rsidRDefault="008A4568" w:rsidP="008A4568">
      <w:pPr>
        <w:spacing w:line="240" w:lineRule="auto"/>
        <w:textAlignment w:val="baseline"/>
        <w:rPr>
          <w:rFonts w:ascii="Cavolini" w:eastAsia="Times New Roman" w:hAnsi="Cavolini" w:cs="Cavolini"/>
          <w:color w:val="292B2D"/>
          <w:sz w:val="20"/>
          <w:szCs w:val="20"/>
        </w:rPr>
      </w:pPr>
      <w:r w:rsidRPr="008A4568">
        <w:rPr>
          <w:rFonts w:ascii="Cavolini" w:eastAsia="Times New Roman" w:hAnsi="Cavolini" w:cs="Cavolini"/>
          <w:color w:val="292B2D"/>
          <w:sz w:val="20"/>
          <w:szCs w:val="20"/>
        </w:rPr>
        <w:t xml:space="preserve">The grapes for the </w:t>
      </w:r>
      <w:proofErr w:type="spellStart"/>
      <w:r w:rsidRPr="008A4568">
        <w:rPr>
          <w:rFonts w:ascii="Cavolini" w:eastAsia="Times New Roman" w:hAnsi="Cavolini" w:cs="Cavolini"/>
          <w:color w:val="292B2D"/>
          <w:sz w:val="20"/>
          <w:szCs w:val="20"/>
        </w:rPr>
        <w:t>Argilex</w:t>
      </w:r>
      <w:proofErr w:type="spellEnd"/>
      <w:r w:rsidRPr="008A4568">
        <w:rPr>
          <w:rFonts w:ascii="Cavolini" w:eastAsia="Times New Roman" w:hAnsi="Cavolini" w:cs="Cavolini"/>
          <w:color w:val="292B2D"/>
          <w:sz w:val="20"/>
          <w:szCs w:val="20"/>
        </w:rPr>
        <w:t xml:space="preserve"> are harvested by hand at the precise moment when ripeness and natural acidity are in optimal balance, so that the wines </w:t>
      </w:r>
      <w:proofErr w:type="gramStart"/>
      <w:r w:rsidRPr="008A4568">
        <w:rPr>
          <w:rFonts w:ascii="Cavolini" w:eastAsia="Times New Roman" w:hAnsi="Cavolini" w:cs="Cavolini"/>
          <w:color w:val="292B2D"/>
          <w:sz w:val="20"/>
          <w:szCs w:val="20"/>
        </w:rPr>
        <w:t>is</w:t>
      </w:r>
      <w:proofErr w:type="gramEnd"/>
      <w:r w:rsidRPr="008A4568">
        <w:rPr>
          <w:rFonts w:ascii="Cavolini" w:eastAsia="Times New Roman" w:hAnsi="Cavolini" w:cs="Cavolini"/>
          <w:color w:val="292B2D"/>
          <w:sz w:val="20"/>
          <w:szCs w:val="20"/>
        </w:rPr>
        <w:t xml:space="preserve"> as fresh, vivid and expressive as possible. Gautier's Vouvray </w:t>
      </w:r>
      <w:proofErr w:type="spellStart"/>
      <w:r w:rsidRPr="008A4568">
        <w:rPr>
          <w:rFonts w:ascii="Cavolini" w:eastAsia="Times New Roman" w:hAnsi="Cavolini" w:cs="Cavolini"/>
          <w:color w:val="292B2D"/>
          <w:sz w:val="20"/>
          <w:szCs w:val="20"/>
        </w:rPr>
        <w:t>Argilex</w:t>
      </w:r>
      <w:proofErr w:type="spellEnd"/>
      <w:r w:rsidRPr="008A4568">
        <w:rPr>
          <w:rFonts w:ascii="Cavolini" w:eastAsia="Times New Roman" w:hAnsi="Cavolini" w:cs="Cavolini"/>
          <w:color w:val="292B2D"/>
          <w:sz w:val="20"/>
          <w:szCs w:val="20"/>
        </w:rPr>
        <w:t xml:space="preserve"> is a </w:t>
      </w:r>
      <w:proofErr w:type="spellStart"/>
      <w:r w:rsidRPr="008A4568">
        <w:rPr>
          <w:rFonts w:ascii="Cavolini" w:eastAsia="Times New Roman" w:hAnsi="Cavolini" w:cs="Cavolini"/>
          <w:color w:val="292B2D"/>
          <w:sz w:val="20"/>
          <w:szCs w:val="20"/>
        </w:rPr>
        <w:t>sylish</w:t>
      </w:r>
      <w:proofErr w:type="spellEnd"/>
      <w:r w:rsidRPr="008A4568">
        <w:rPr>
          <w:rFonts w:ascii="Cavolini" w:eastAsia="Times New Roman" w:hAnsi="Cavolini" w:cs="Cavolini"/>
          <w:color w:val="292B2D"/>
          <w:sz w:val="20"/>
          <w:szCs w:val="20"/>
        </w:rPr>
        <w:t>, fully dry Vouvray, with pear, apricot and citrus notes carried by a long, minerally finish.</w:t>
      </w:r>
    </w:p>
    <w:p w14:paraId="7856EBD3" w14:textId="39A1F743" w:rsidR="00C031FD" w:rsidRDefault="00C031FD">
      <w:pPr>
        <w:rPr>
          <w:rFonts w:ascii="Segoe Print" w:hAnsi="Segoe Print"/>
        </w:rPr>
      </w:pPr>
    </w:p>
    <w:p w14:paraId="15C7AF2C" w14:textId="6EC1688D" w:rsidR="004D48C0" w:rsidRDefault="00BB0894" w:rsidP="001533A9">
      <w:pPr>
        <w:rPr>
          <w:rFonts w:ascii="Segoe Print" w:hAnsi="Segoe Print"/>
          <w:b/>
          <w:bCs/>
          <w:sz w:val="24"/>
          <w:szCs w:val="24"/>
          <w:shd w:val="clear" w:color="auto" w:fill="FFFFFF"/>
        </w:rPr>
      </w:pPr>
      <w:r>
        <w:rPr>
          <w:rFonts w:ascii="Segoe Print" w:hAnsi="Segoe Print"/>
          <w:b/>
          <w:bCs/>
          <w:sz w:val="24"/>
          <w:szCs w:val="24"/>
          <w:shd w:val="clear" w:color="auto" w:fill="FFFFFF"/>
        </w:rPr>
        <w:t xml:space="preserve">Cristia, </w:t>
      </w:r>
      <w:proofErr w:type="spellStart"/>
      <w:r>
        <w:rPr>
          <w:rFonts w:ascii="Segoe Print" w:hAnsi="Segoe Print"/>
          <w:b/>
          <w:bCs/>
          <w:sz w:val="24"/>
          <w:szCs w:val="24"/>
          <w:shd w:val="clear" w:color="auto" w:fill="FFFFFF"/>
        </w:rPr>
        <w:t>Ventoux</w:t>
      </w:r>
      <w:proofErr w:type="spellEnd"/>
      <w:r w:rsidR="007438E1">
        <w:rPr>
          <w:rFonts w:ascii="Segoe Print" w:hAnsi="Segoe Print"/>
          <w:b/>
          <w:bCs/>
          <w:sz w:val="24"/>
          <w:szCs w:val="24"/>
          <w:shd w:val="clear" w:color="auto" w:fill="FFFFFF"/>
        </w:rPr>
        <w:t xml:space="preserve"> Rouge</w:t>
      </w:r>
      <w:r w:rsidR="00897E53">
        <w:rPr>
          <w:rFonts w:ascii="Segoe Print" w:hAnsi="Segoe Print"/>
          <w:b/>
          <w:bCs/>
          <w:sz w:val="24"/>
          <w:szCs w:val="24"/>
          <w:shd w:val="clear" w:color="auto" w:fill="FFFFFF"/>
        </w:rPr>
        <w:t>,</w:t>
      </w:r>
      <w:r>
        <w:rPr>
          <w:rFonts w:ascii="Segoe Print" w:hAnsi="Segoe Print"/>
          <w:b/>
          <w:bCs/>
          <w:sz w:val="24"/>
          <w:szCs w:val="24"/>
          <w:shd w:val="clear" w:color="auto" w:fill="FFFFFF"/>
        </w:rPr>
        <w:t xml:space="preserve"> </w:t>
      </w:r>
      <w:proofErr w:type="spellStart"/>
      <w:r>
        <w:rPr>
          <w:rFonts w:ascii="Segoe Print" w:hAnsi="Segoe Print"/>
          <w:b/>
          <w:bCs/>
          <w:sz w:val="24"/>
          <w:szCs w:val="24"/>
          <w:shd w:val="clear" w:color="auto" w:fill="FFFFFF"/>
        </w:rPr>
        <w:t>Ventoux</w:t>
      </w:r>
      <w:proofErr w:type="spellEnd"/>
      <w:r>
        <w:rPr>
          <w:rFonts w:ascii="Segoe Print" w:hAnsi="Segoe Print"/>
          <w:b/>
          <w:bCs/>
          <w:sz w:val="24"/>
          <w:szCs w:val="24"/>
          <w:shd w:val="clear" w:color="auto" w:fill="FFFFFF"/>
        </w:rPr>
        <w:t xml:space="preserve"> France,</w:t>
      </w:r>
      <w:r w:rsidR="00897E53">
        <w:rPr>
          <w:rFonts w:ascii="Segoe Print" w:hAnsi="Segoe Print"/>
          <w:b/>
          <w:bCs/>
          <w:sz w:val="24"/>
          <w:szCs w:val="24"/>
          <w:shd w:val="clear" w:color="auto" w:fill="FFFFFF"/>
        </w:rPr>
        <w:t xml:space="preserve"> </w:t>
      </w:r>
      <w:r w:rsidR="001F7B06">
        <w:rPr>
          <w:rFonts w:ascii="Segoe Print" w:hAnsi="Segoe Print"/>
          <w:b/>
          <w:bCs/>
          <w:sz w:val="24"/>
          <w:szCs w:val="24"/>
          <w:shd w:val="clear" w:color="auto" w:fill="FFFFFF"/>
        </w:rPr>
        <w:t>201</w:t>
      </w:r>
      <w:r w:rsidR="00C422C5">
        <w:rPr>
          <w:rFonts w:ascii="Segoe Print" w:hAnsi="Segoe Print"/>
          <w:b/>
          <w:bCs/>
          <w:sz w:val="24"/>
          <w:szCs w:val="24"/>
          <w:shd w:val="clear" w:color="auto" w:fill="FFFFFF"/>
        </w:rPr>
        <w:t>9</w:t>
      </w:r>
    </w:p>
    <w:p w14:paraId="746B2DEF" w14:textId="491DF585" w:rsidR="00E16999" w:rsidRPr="00C64127" w:rsidRDefault="00E16999" w:rsidP="00E16999">
      <w:pPr>
        <w:rPr>
          <w:rFonts w:ascii="Segoe Print" w:hAnsi="Segoe Print"/>
          <w:sz w:val="20"/>
          <w:szCs w:val="20"/>
        </w:rPr>
      </w:pPr>
      <w:r w:rsidRPr="00C64127">
        <w:rPr>
          <w:rFonts w:ascii="Segoe Print" w:eastAsia="Times New Roman" w:hAnsi="Segoe Print" w:cs="Microsoft Sans Serif"/>
          <w:b/>
          <w:bCs/>
          <w:color w:val="555555"/>
          <w:sz w:val="20"/>
          <w:szCs w:val="20"/>
          <w:shd w:val="clear" w:color="auto" w:fill="FFFFFF"/>
        </w:rPr>
        <w:t>About the region</w:t>
      </w:r>
      <w:r w:rsidRPr="00C64127">
        <w:rPr>
          <w:rFonts w:ascii="Segoe Print" w:eastAsia="Times New Roman" w:hAnsi="Segoe Print" w:cs="Microsoft Sans Serif"/>
          <w:color w:val="555555"/>
          <w:sz w:val="20"/>
          <w:szCs w:val="20"/>
          <w:shd w:val="clear" w:color="auto" w:fill="FFFFFF"/>
        </w:rPr>
        <w:t xml:space="preserve">: </w:t>
      </w:r>
    </w:p>
    <w:p w14:paraId="111378C5" w14:textId="71F6A446" w:rsidR="0051713E" w:rsidRDefault="00945E5C" w:rsidP="00E16999">
      <w:pPr>
        <w:pStyle w:val="NormalWeb"/>
        <w:shd w:val="clear" w:color="auto" w:fill="FFFFFF"/>
        <w:spacing w:before="0" w:beforeAutospacing="0" w:after="300" w:afterAutospacing="0"/>
        <w:textAlignment w:val="center"/>
        <w:rPr>
          <w:rFonts w:ascii="Helvetica" w:hAnsi="Helvetica" w:cs="Helvetica"/>
          <w:color w:val="808080"/>
          <w:sz w:val="21"/>
          <w:szCs w:val="21"/>
          <w:shd w:val="clear" w:color="auto" w:fill="FFFFFF"/>
        </w:rPr>
      </w:pPr>
      <w:r>
        <w:rPr>
          <w:rFonts w:ascii="Helvetica" w:hAnsi="Helvetica" w:cs="Helvetica"/>
          <w:color w:val="808080"/>
          <w:sz w:val="21"/>
          <w:szCs w:val="21"/>
          <w:shd w:val="clear" w:color="auto" w:fill="FFFFFF"/>
        </w:rPr>
        <w:t xml:space="preserve">The Rhône Valley in France is a veritable treasure trove of wine. There's truly something here for every wine lover, whether it's a stately </w:t>
      </w:r>
      <w:proofErr w:type="spellStart"/>
      <w:r>
        <w:rPr>
          <w:rFonts w:ascii="Helvetica" w:hAnsi="Helvetica" w:cs="Helvetica"/>
          <w:color w:val="808080"/>
          <w:sz w:val="21"/>
          <w:szCs w:val="21"/>
          <w:shd w:val="clear" w:color="auto" w:fill="FFFFFF"/>
        </w:rPr>
        <w:t>Châteauneuf</w:t>
      </w:r>
      <w:proofErr w:type="spellEnd"/>
      <w:r>
        <w:rPr>
          <w:rFonts w:ascii="Helvetica" w:hAnsi="Helvetica" w:cs="Helvetica"/>
          <w:color w:val="808080"/>
          <w:sz w:val="21"/>
          <w:szCs w:val="21"/>
          <w:shd w:val="clear" w:color="auto" w:fill="FFFFFF"/>
        </w:rPr>
        <w:t>-du-Pape red, or just an inexpensive, yet beautifully crafted regional wine.   </w:t>
      </w:r>
      <w:r>
        <w:rPr>
          <w:rFonts w:ascii="Helvetica" w:hAnsi="Helvetica" w:cs="Helvetica"/>
          <w:color w:val="808080"/>
          <w:sz w:val="21"/>
          <w:szCs w:val="21"/>
        </w:rPr>
        <w:br/>
      </w:r>
      <w:r>
        <w:rPr>
          <w:rFonts w:ascii="Helvetica" w:hAnsi="Helvetica" w:cs="Helvetica"/>
          <w:color w:val="808080"/>
          <w:sz w:val="21"/>
          <w:szCs w:val="21"/>
        </w:rPr>
        <w:br/>
      </w:r>
      <w:r>
        <w:rPr>
          <w:rFonts w:ascii="Helvetica" w:hAnsi="Helvetica" w:cs="Helvetica"/>
          <w:color w:val="808080"/>
          <w:sz w:val="21"/>
          <w:szCs w:val="21"/>
          <w:shd w:val="clear" w:color="auto" w:fill="FFFFFF"/>
        </w:rPr>
        <w:t xml:space="preserve">Cristia is one of the hidden gems of the region: The </w:t>
      </w:r>
      <w:proofErr w:type="spellStart"/>
      <w:r>
        <w:rPr>
          <w:rFonts w:ascii="Helvetica" w:hAnsi="Helvetica" w:cs="Helvetica"/>
          <w:color w:val="808080"/>
          <w:sz w:val="21"/>
          <w:szCs w:val="21"/>
          <w:shd w:val="clear" w:color="auto" w:fill="FFFFFF"/>
        </w:rPr>
        <w:t>Ventoux</w:t>
      </w:r>
      <w:proofErr w:type="spellEnd"/>
      <w:r>
        <w:rPr>
          <w:rFonts w:ascii="Helvetica" w:hAnsi="Helvetica" w:cs="Helvetica"/>
          <w:color w:val="808080"/>
          <w:sz w:val="21"/>
          <w:szCs w:val="21"/>
          <w:shd w:val="clear" w:color="auto" w:fill="FFFFFF"/>
        </w:rPr>
        <w:t>.</w:t>
      </w:r>
    </w:p>
    <w:p w14:paraId="1E0914DB" w14:textId="2BA092A3" w:rsidR="00251ED8" w:rsidRDefault="00251ED8" w:rsidP="00E16999">
      <w:pPr>
        <w:pStyle w:val="NormalWeb"/>
        <w:shd w:val="clear" w:color="auto" w:fill="FFFFFF"/>
        <w:spacing w:before="0" w:beforeAutospacing="0" w:after="300" w:afterAutospacing="0"/>
        <w:textAlignment w:val="center"/>
        <w:rPr>
          <w:rFonts w:ascii="Helvetica" w:hAnsi="Helvetica" w:cs="Helvetica"/>
          <w:color w:val="808080"/>
          <w:sz w:val="21"/>
          <w:szCs w:val="21"/>
          <w:shd w:val="clear" w:color="auto" w:fill="FFFFFF"/>
        </w:rPr>
      </w:pPr>
      <w:r>
        <w:rPr>
          <w:rFonts w:ascii="Helvetica" w:hAnsi="Helvetica" w:cs="Helvetica"/>
          <w:color w:val="808080"/>
          <w:sz w:val="21"/>
          <w:szCs w:val="21"/>
          <w:shd w:val="clear" w:color="auto" w:fill="FFFFFF"/>
        </w:rPr>
        <w:t xml:space="preserve">The </w:t>
      </w:r>
      <w:proofErr w:type="spellStart"/>
      <w:r>
        <w:rPr>
          <w:rFonts w:ascii="Helvetica" w:hAnsi="Helvetica" w:cs="Helvetica"/>
          <w:color w:val="808080"/>
          <w:sz w:val="21"/>
          <w:szCs w:val="21"/>
          <w:shd w:val="clear" w:color="auto" w:fill="FFFFFF"/>
        </w:rPr>
        <w:t>Ventoux</w:t>
      </w:r>
      <w:proofErr w:type="spellEnd"/>
      <w:r>
        <w:rPr>
          <w:rFonts w:ascii="Helvetica" w:hAnsi="Helvetica" w:cs="Helvetica"/>
          <w:color w:val="808080"/>
          <w:sz w:val="21"/>
          <w:szCs w:val="21"/>
          <w:shd w:val="clear" w:color="auto" w:fill="FFFFFF"/>
        </w:rPr>
        <w:t xml:space="preserve"> AOC is a gorgeous region, rich in biodiversity. The area is home to a wide variety of rare and endemic plant species in addition to a vibrant and diverse range of fauna including deer and birds of prey. On the slopes of Mt </w:t>
      </w:r>
      <w:proofErr w:type="spellStart"/>
      <w:r>
        <w:rPr>
          <w:rFonts w:ascii="Helvetica" w:hAnsi="Helvetica" w:cs="Helvetica"/>
          <w:color w:val="808080"/>
          <w:sz w:val="21"/>
          <w:szCs w:val="21"/>
          <w:shd w:val="clear" w:color="auto" w:fill="FFFFFF"/>
        </w:rPr>
        <w:t>Ventoux</w:t>
      </w:r>
      <w:proofErr w:type="spellEnd"/>
      <w:r>
        <w:rPr>
          <w:rFonts w:ascii="Helvetica" w:hAnsi="Helvetica" w:cs="Helvetica"/>
          <w:color w:val="808080"/>
          <w:sz w:val="21"/>
          <w:szCs w:val="21"/>
          <w:shd w:val="clear" w:color="auto" w:fill="FFFFFF"/>
        </w:rPr>
        <w:t>, amid white oak, holm oak, cedar, beech, pine and larch, the Mediterranean and Alpine worlds meet in harmony.</w:t>
      </w:r>
      <w:r>
        <w:rPr>
          <w:rFonts w:ascii="Helvetica" w:hAnsi="Helvetica" w:cs="Helvetica"/>
          <w:color w:val="808080"/>
          <w:sz w:val="21"/>
          <w:szCs w:val="21"/>
        </w:rPr>
        <w:br/>
      </w:r>
      <w:r>
        <w:rPr>
          <w:rFonts w:ascii="Helvetica" w:hAnsi="Helvetica" w:cs="Helvetica"/>
          <w:color w:val="808080"/>
          <w:sz w:val="21"/>
          <w:szCs w:val="21"/>
        </w:rPr>
        <w:br/>
      </w:r>
      <w:r>
        <w:rPr>
          <w:rFonts w:ascii="Helvetica" w:hAnsi="Helvetica" w:cs="Helvetica"/>
          <w:color w:val="808080"/>
          <w:sz w:val="21"/>
          <w:szCs w:val="21"/>
          <w:shd w:val="clear" w:color="auto" w:fill="FFFFFF"/>
        </w:rPr>
        <w:t xml:space="preserve">Vineyards in this region share the land and mingle with groves of olive trees, fields of lavender and patches of garigue -- the wonderfully aromatic collection of scrubby flora that includes thyme, </w:t>
      </w:r>
      <w:proofErr w:type="gramStart"/>
      <w:r>
        <w:rPr>
          <w:rFonts w:ascii="Helvetica" w:hAnsi="Helvetica" w:cs="Helvetica"/>
          <w:color w:val="808080"/>
          <w:sz w:val="21"/>
          <w:szCs w:val="21"/>
          <w:shd w:val="clear" w:color="auto" w:fill="FFFFFF"/>
        </w:rPr>
        <w:t>rosemary</w:t>
      </w:r>
      <w:proofErr w:type="gramEnd"/>
      <w:r>
        <w:rPr>
          <w:rFonts w:ascii="Helvetica" w:hAnsi="Helvetica" w:cs="Helvetica"/>
          <w:color w:val="808080"/>
          <w:sz w:val="21"/>
          <w:szCs w:val="21"/>
          <w:shd w:val="clear" w:color="auto" w:fill="FFFFFF"/>
        </w:rPr>
        <w:t xml:space="preserve"> and savory.</w:t>
      </w:r>
    </w:p>
    <w:p w14:paraId="7EBC14EA" w14:textId="77777777" w:rsidR="00280C9A" w:rsidRPr="00F977B9" w:rsidRDefault="00280C9A" w:rsidP="00F977B9">
      <w:pPr>
        <w:pStyle w:val="NoSpacing"/>
        <w:rPr>
          <w:rFonts w:ascii="Cavolini" w:hAnsi="Cavolini" w:cs="Cavolini"/>
          <w:sz w:val="20"/>
          <w:szCs w:val="20"/>
        </w:rPr>
      </w:pPr>
      <w:proofErr w:type="spellStart"/>
      <w:r w:rsidRPr="00F977B9">
        <w:rPr>
          <w:rStyle w:val="Strong"/>
          <w:rFonts w:ascii="Cavolini" w:hAnsi="Cavolini" w:cs="Cavolini"/>
          <w:sz w:val="20"/>
          <w:szCs w:val="20"/>
        </w:rPr>
        <w:t>Ventoux</w:t>
      </w:r>
      <w:proofErr w:type="spellEnd"/>
      <w:r w:rsidRPr="00F977B9">
        <w:rPr>
          <w:rFonts w:ascii="Cavolini" w:hAnsi="Cavolini" w:cs="Cavolini"/>
          <w:sz w:val="20"/>
          <w:szCs w:val="20"/>
        </w:rPr>
        <w:t xml:space="preserve"> is a large wine region in the far southeast of the southern Rhône, on the border with Provence. The appellation was known as </w:t>
      </w:r>
      <w:proofErr w:type="spellStart"/>
      <w:r w:rsidRPr="00F977B9">
        <w:rPr>
          <w:rFonts w:ascii="Cavolini" w:hAnsi="Cavolini" w:cs="Cavolini"/>
          <w:sz w:val="20"/>
          <w:szCs w:val="20"/>
        </w:rPr>
        <w:t>Côtes</w:t>
      </w:r>
      <w:proofErr w:type="spellEnd"/>
      <w:r w:rsidRPr="00F977B9">
        <w:rPr>
          <w:rFonts w:ascii="Cavolini" w:hAnsi="Cavolini" w:cs="Cavolini"/>
          <w:sz w:val="20"/>
          <w:szCs w:val="20"/>
        </w:rPr>
        <w:t xml:space="preserve"> de </w:t>
      </w:r>
      <w:proofErr w:type="spellStart"/>
      <w:r w:rsidRPr="00F977B9">
        <w:rPr>
          <w:rFonts w:ascii="Cavolini" w:hAnsi="Cavolini" w:cs="Cavolini"/>
          <w:sz w:val="20"/>
          <w:szCs w:val="20"/>
        </w:rPr>
        <w:t>Ventoux</w:t>
      </w:r>
      <w:proofErr w:type="spellEnd"/>
      <w:r w:rsidRPr="00F977B9">
        <w:rPr>
          <w:rFonts w:ascii="Cavolini" w:hAnsi="Cavolini" w:cs="Cavolini"/>
          <w:sz w:val="20"/>
          <w:szCs w:val="20"/>
        </w:rPr>
        <w:t xml:space="preserve"> until October 2009. It is located 40 kilometers (25 miles) northeast of Avignon, in the Vaucluse department.</w:t>
      </w:r>
    </w:p>
    <w:p w14:paraId="107B5583" w14:textId="77777777" w:rsidR="00280C9A" w:rsidRPr="00F977B9" w:rsidRDefault="00280C9A" w:rsidP="00F977B9">
      <w:pPr>
        <w:pStyle w:val="NoSpacing"/>
        <w:rPr>
          <w:rFonts w:ascii="Cavolini" w:hAnsi="Cavolini" w:cs="Cavolini"/>
          <w:sz w:val="20"/>
          <w:szCs w:val="20"/>
        </w:rPr>
      </w:pPr>
      <w:r w:rsidRPr="00F977B9">
        <w:rPr>
          <w:rFonts w:ascii="Cavolini" w:hAnsi="Cavolini" w:cs="Cavolini"/>
          <w:sz w:val="20"/>
          <w:szCs w:val="20"/>
        </w:rPr>
        <w:t xml:space="preserve">The wines made in the </w:t>
      </w:r>
      <w:proofErr w:type="spellStart"/>
      <w:r w:rsidRPr="00F977B9">
        <w:rPr>
          <w:rFonts w:ascii="Cavolini" w:hAnsi="Cavolini" w:cs="Cavolini"/>
          <w:sz w:val="20"/>
          <w:szCs w:val="20"/>
        </w:rPr>
        <w:t>Ventoux</w:t>
      </w:r>
      <w:proofErr w:type="spellEnd"/>
      <w:r w:rsidRPr="00F977B9">
        <w:rPr>
          <w:rFonts w:ascii="Cavolini" w:hAnsi="Cavolini" w:cs="Cavolini"/>
          <w:sz w:val="20"/>
          <w:szCs w:val="20"/>
        </w:rPr>
        <w:t> </w:t>
      </w:r>
      <w:hyperlink r:id="rId7" w:anchor="appellation" w:tgtFrame="_self" w:tooltip="'Appellation' definition" w:history="1">
        <w:r w:rsidRPr="00F977B9">
          <w:rPr>
            <w:rStyle w:val="Hyperlink"/>
            <w:rFonts w:ascii="Cavolini" w:hAnsi="Cavolini" w:cs="Cavolini"/>
            <w:color w:val="auto"/>
            <w:sz w:val="20"/>
            <w:szCs w:val="20"/>
            <w:u w:val="none"/>
          </w:rPr>
          <w:t>appellation</w:t>
        </w:r>
      </w:hyperlink>
      <w:r w:rsidRPr="00F977B9">
        <w:rPr>
          <w:rFonts w:ascii="Cavolini" w:hAnsi="Cavolini" w:cs="Cavolini"/>
          <w:sz w:val="20"/>
          <w:szCs w:val="20"/>
        </w:rPr>
        <w:t> are very similar to those of the </w:t>
      </w:r>
      <w:proofErr w:type="spellStart"/>
      <w:r w:rsidRPr="00F977B9">
        <w:rPr>
          <w:rFonts w:ascii="Cavolini" w:hAnsi="Cavolini" w:cs="Cavolini"/>
          <w:sz w:val="20"/>
          <w:szCs w:val="20"/>
        </w:rPr>
        <w:fldChar w:fldCharType="begin"/>
      </w:r>
      <w:r w:rsidRPr="00F977B9">
        <w:rPr>
          <w:rFonts w:ascii="Cavolini" w:hAnsi="Cavolini" w:cs="Cavolini"/>
          <w:sz w:val="20"/>
          <w:szCs w:val="20"/>
        </w:rPr>
        <w:instrText xml:space="preserve"> HYPERLINK "https://www.wine-searcher.com/regions-cotes+du+rhone" \o "Côtes du Rhône Wine Region" \t "_self" </w:instrText>
      </w:r>
      <w:r w:rsidRPr="00F977B9">
        <w:rPr>
          <w:rFonts w:ascii="Cavolini" w:hAnsi="Cavolini" w:cs="Cavolini"/>
          <w:sz w:val="20"/>
          <w:szCs w:val="20"/>
        </w:rPr>
        <w:fldChar w:fldCharType="separate"/>
      </w:r>
      <w:r w:rsidRPr="00F977B9">
        <w:rPr>
          <w:rStyle w:val="Hyperlink"/>
          <w:rFonts w:ascii="Cavolini" w:hAnsi="Cavolini" w:cs="Cavolini"/>
          <w:color w:val="auto"/>
          <w:sz w:val="20"/>
          <w:szCs w:val="20"/>
          <w:u w:val="none"/>
        </w:rPr>
        <w:t>Côtes</w:t>
      </w:r>
      <w:proofErr w:type="spellEnd"/>
      <w:r w:rsidRPr="00F977B9">
        <w:rPr>
          <w:rStyle w:val="Hyperlink"/>
          <w:rFonts w:ascii="Cavolini" w:hAnsi="Cavolini" w:cs="Cavolini"/>
          <w:color w:val="auto"/>
          <w:sz w:val="20"/>
          <w:szCs w:val="20"/>
          <w:u w:val="none"/>
        </w:rPr>
        <w:t xml:space="preserve"> du Rhône</w:t>
      </w:r>
      <w:r w:rsidRPr="00F977B9">
        <w:rPr>
          <w:rFonts w:ascii="Cavolini" w:hAnsi="Cavolini" w:cs="Cavolini"/>
          <w:sz w:val="20"/>
          <w:szCs w:val="20"/>
        </w:rPr>
        <w:fldChar w:fldCharType="end"/>
      </w:r>
      <w:r w:rsidRPr="00F977B9">
        <w:rPr>
          <w:rFonts w:ascii="Cavolini" w:hAnsi="Cavolini" w:cs="Cavolini"/>
          <w:sz w:val="20"/>
          <w:szCs w:val="20"/>
        </w:rPr>
        <w:t> title and employ much the same combination of grape varieties. The classic southern Rhone red grape varieties of </w:t>
      </w:r>
      <w:hyperlink r:id="rId8" w:tgtFrame="_self" w:tooltip="Grenache Wine Grape Variety" w:history="1">
        <w:r w:rsidRPr="00F977B9">
          <w:rPr>
            <w:rStyle w:val="Hyperlink"/>
            <w:rFonts w:ascii="Cavolini" w:hAnsi="Cavolini" w:cs="Cavolini"/>
            <w:color w:val="auto"/>
            <w:sz w:val="20"/>
            <w:szCs w:val="20"/>
            <w:u w:val="none"/>
          </w:rPr>
          <w:t>Grenache</w:t>
        </w:r>
      </w:hyperlink>
      <w:r w:rsidRPr="00F977B9">
        <w:rPr>
          <w:rFonts w:ascii="Cavolini" w:hAnsi="Cavolini" w:cs="Cavolini"/>
          <w:sz w:val="20"/>
          <w:szCs w:val="20"/>
        </w:rPr>
        <w:t>, </w:t>
      </w:r>
      <w:hyperlink r:id="rId9" w:tgtFrame="_self" w:tooltip="Syrah Wine Grape Variety" w:history="1">
        <w:r w:rsidRPr="00F977B9">
          <w:rPr>
            <w:rStyle w:val="Hyperlink"/>
            <w:rFonts w:ascii="Cavolini" w:hAnsi="Cavolini" w:cs="Cavolini"/>
            <w:color w:val="auto"/>
            <w:sz w:val="20"/>
            <w:szCs w:val="20"/>
            <w:u w:val="none"/>
          </w:rPr>
          <w:t>Syrah</w:t>
        </w:r>
      </w:hyperlink>
      <w:r w:rsidRPr="00F977B9">
        <w:rPr>
          <w:rFonts w:ascii="Cavolini" w:hAnsi="Cavolini" w:cs="Cavolini"/>
          <w:sz w:val="20"/>
          <w:szCs w:val="20"/>
        </w:rPr>
        <w:t> and </w:t>
      </w:r>
      <w:hyperlink r:id="rId10" w:tgtFrame="_self" w:tooltip="Mourvedre Wine Grape Variety" w:history="1">
        <w:r w:rsidRPr="00F977B9">
          <w:rPr>
            <w:rStyle w:val="Hyperlink"/>
            <w:rFonts w:ascii="Cavolini" w:hAnsi="Cavolini" w:cs="Cavolini"/>
            <w:color w:val="auto"/>
            <w:sz w:val="20"/>
            <w:szCs w:val="20"/>
            <w:u w:val="none"/>
          </w:rPr>
          <w:t>Mourvèdre</w:t>
        </w:r>
      </w:hyperlink>
      <w:r w:rsidRPr="00F977B9">
        <w:rPr>
          <w:rFonts w:ascii="Cavolini" w:hAnsi="Cavolini" w:cs="Cavolini"/>
          <w:sz w:val="20"/>
          <w:szCs w:val="20"/>
        </w:rPr>
        <w:t> are used in the production of most of these wines, with </w:t>
      </w:r>
      <w:proofErr w:type="spellStart"/>
      <w:r w:rsidRPr="00F977B9">
        <w:rPr>
          <w:rFonts w:ascii="Cavolini" w:hAnsi="Cavolini" w:cs="Cavolini"/>
          <w:sz w:val="20"/>
          <w:szCs w:val="20"/>
        </w:rPr>
        <w:fldChar w:fldCharType="begin"/>
      </w:r>
      <w:r w:rsidRPr="00F977B9">
        <w:rPr>
          <w:rFonts w:ascii="Cavolini" w:hAnsi="Cavolini" w:cs="Cavolini"/>
          <w:sz w:val="20"/>
          <w:szCs w:val="20"/>
        </w:rPr>
        <w:instrText xml:space="preserve"> HYPERLINK "https://www.wine-searcher.com/grape-105-cinsaut" \o "Cinsaut Wine Grape Variety" \t "_self" </w:instrText>
      </w:r>
      <w:r w:rsidRPr="00F977B9">
        <w:rPr>
          <w:rFonts w:ascii="Cavolini" w:hAnsi="Cavolini" w:cs="Cavolini"/>
          <w:sz w:val="20"/>
          <w:szCs w:val="20"/>
        </w:rPr>
        <w:fldChar w:fldCharType="separate"/>
      </w:r>
      <w:r w:rsidRPr="00F977B9">
        <w:rPr>
          <w:rStyle w:val="Hyperlink"/>
          <w:rFonts w:ascii="Cavolini" w:hAnsi="Cavolini" w:cs="Cavolini"/>
          <w:color w:val="auto"/>
          <w:sz w:val="20"/>
          <w:szCs w:val="20"/>
          <w:u w:val="none"/>
        </w:rPr>
        <w:t>Cinsaut</w:t>
      </w:r>
      <w:proofErr w:type="spellEnd"/>
      <w:r w:rsidRPr="00F977B9">
        <w:rPr>
          <w:rFonts w:ascii="Cavolini" w:hAnsi="Cavolini" w:cs="Cavolini"/>
          <w:sz w:val="20"/>
          <w:szCs w:val="20"/>
        </w:rPr>
        <w:fldChar w:fldCharType="end"/>
      </w:r>
      <w:r w:rsidRPr="00F977B9">
        <w:rPr>
          <w:rFonts w:ascii="Cavolini" w:hAnsi="Cavolini" w:cs="Cavolini"/>
          <w:sz w:val="20"/>
          <w:szCs w:val="20"/>
        </w:rPr>
        <w:t> and </w:t>
      </w:r>
      <w:hyperlink r:id="rId11" w:tgtFrame="_self" w:tooltip="Carignan Wine Grape Variety" w:history="1">
        <w:r w:rsidRPr="00F977B9">
          <w:rPr>
            <w:rStyle w:val="Hyperlink"/>
            <w:rFonts w:ascii="Cavolini" w:hAnsi="Cavolini" w:cs="Cavolini"/>
            <w:color w:val="auto"/>
            <w:sz w:val="20"/>
            <w:szCs w:val="20"/>
            <w:u w:val="none"/>
          </w:rPr>
          <w:t>Carignan</w:t>
        </w:r>
      </w:hyperlink>
      <w:r w:rsidRPr="00F977B9">
        <w:rPr>
          <w:rFonts w:ascii="Cavolini" w:hAnsi="Cavolini" w:cs="Cavolini"/>
          <w:sz w:val="20"/>
          <w:szCs w:val="20"/>
        </w:rPr>
        <w:t> also used to a smaller extent.</w:t>
      </w:r>
    </w:p>
    <w:p w14:paraId="0B7BA968" w14:textId="77777777" w:rsidR="00EF53F4" w:rsidRPr="00F977B9" w:rsidRDefault="00EF53F4" w:rsidP="00F977B9">
      <w:pPr>
        <w:pStyle w:val="NoSpacing"/>
        <w:rPr>
          <w:rFonts w:ascii="Cavolini" w:hAnsi="Cavolini" w:cs="Cavolini"/>
          <w:sz w:val="20"/>
          <w:szCs w:val="20"/>
        </w:rPr>
      </w:pPr>
      <w:r w:rsidRPr="00F977B9">
        <w:rPr>
          <w:rFonts w:ascii="Cavolini" w:hAnsi="Cavolini" w:cs="Cavolini"/>
          <w:sz w:val="20"/>
          <w:szCs w:val="20"/>
        </w:rPr>
        <w:t>The area does produce some white wines. These are made from </w:t>
      </w:r>
      <w:hyperlink r:id="rId12" w:tgtFrame="_self" w:tooltip="Clairette Wine Grape Variety" w:history="1">
        <w:r w:rsidRPr="00F977B9">
          <w:rPr>
            <w:rStyle w:val="Hyperlink"/>
            <w:rFonts w:ascii="Cavolini" w:hAnsi="Cavolini" w:cs="Cavolini"/>
            <w:color w:val="auto"/>
            <w:sz w:val="20"/>
            <w:szCs w:val="20"/>
          </w:rPr>
          <w:t>Clairette</w:t>
        </w:r>
      </w:hyperlink>
      <w:r w:rsidRPr="00F977B9">
        <w:rPr>
          <w:rFonts w:ascii="Cavolini" w:hAnsi="Cavolini" w:cs="Cavolini"/>
          <w:sz w:val="20"/>
          <w:szCs w:val="20"/>
        </w:rPr>
        <w:t>, </w:t>
      </w:r>
      <w:proofErr w:type="spellStart"/>
      <w:r w:rsidRPr="00F977B9">
        <w:rPr>
          <w:rFonts w:ascii="Cavolini" w:hAnsi="Cavolini" w:cs="Cavolini"/>
          <w:sz w:val="20"/>
          <w:szCs w:val="20"/>
        </w:rPr>
        <w:fldChar w:fldCharType="begin"/>
      </w:r>
      <w:r w:rsidRPr="00F977B9">
        <w:rPr>
          <w:rFonts w:ascii="Cavolini" w:hAnsi="Cavolini" w:cs="Cavolini"/>
          <w:sz w:val="20"/>
          <w:szCs w:val="20"/>
        </w:rPr>
        <w:instrText xml:space="preserve"> HYPERLINK "https://www.wine-searcher.com/grape-62-bourboulenc" \o "Bourboulenc Wine Grape Variety" \t "_self" </w:instrText>
      </w:r>
      <w:r w:rsidRPr="00F977B9">
        <w:rPr>
          <w:rFonts w:ascii="Cavolini" w:hAnsi="Cavolini" w:cs="Cavolini"/>
          <w:sz w:val="20"/>
          <w:szCs w:val="20"/>
        </w:rPr>
        <w:fldChar w:fldCharType="separate"/>
      </w:r>
      <w:r w:rsidRPr="00F977B9">
        <w:rPr>
          <w:rStyle w:val="Hyperlink"/>
          <w:rFonts w:ascii="Cavolini" w:hAnsi="Cavolini" w:cs="Cavolini"/>
          <w:color w:val="auto"/>
          <w:sz w:val="20"/>
          <w:szCs w:val="20"/>
        </w:rPr>
        <w:t>Bourboulenc</w:t>
      </w:r>
      <w:proofErr w:type="spellEnd"/>
      <w:r w:rsidRPr="00F977B9">
        <w:rPr>
          <w:rFonts w:ascii="Cavolini" w:hAnsi="Cavolini" w:cs="Cavolini"/>
          <w:sz w:val="20"/>
          <w:szCs w:val="20"/>
        </w:rPr>
        <w:fldChar w:fldCharType="end"/>
      </w:r>
      <w:r w:rsidRPr="00F977B9">
        <w:rPr>
          <w:rFonts w:ascii="Cavolini" w:hAnsi="Cavolini" w:cs="Cavolini"/>
          <w:sz w:val="20"/>
          <w:szCs w:val="20"/>
        </w:rPr>
        <w:t> and </w:t>
      </w:r>
      <w:hyperlink r:id="rId13" w:tgtFrame="_self" w:tooltip="Grenache Blanc Wine Grape Variety" w:history="1">
        <w:r w:rsidRPr="00F977B9">
          <w:rPr>
            <w:rStyle w:val="Hyperlink"/>
            <w:rFonts w:ascii="Cavolini" w:hAnsi="Cavolini" w:cs="Cavolini"/>
            <w:color w:val="auto"/>
            <w:sz w:val="20"/>
            <w:szCs w:val="20"/>
          </w:rPr>
          <w:t>Grenache Blanc</w:t>
        </w:r>
      </w:hyperlink>
      <w:r w:rsidRPr="00F977B9">
        <w:rPr>
          <w:rFonts w:ascii="Cavolini" w:hAnsi="Cavolini" w:cs="Cavolini"/>
          <w:sz w:val="20"/>
          <w:szCs w:val="20"/>
        </w:rPr>
        <w:t>, with the occasional use of </w:t>
      </w:r>
      <w:hyperlink r:id="rId14" w:tgtFrame="_self" w:tooltip="Roussanne Wine Grape Variety" w:history="1">
        <w:r w:rsidRPr="00F977B9">
          <w:rPr>
            <w:rStyle w:val="Hyperlink"/>
            <w:rFonts w:ascii="Cavolini" w:hAnsi="Cavolini" w:cs="Cavolini"/>
            <w:color w:val="auto"/>
            <w:sz w:val="20"/>
            <w:szCs w:val="20"/>
          </w:rPr>
          <w:t>Roussanne</w:t>
        </w:r>
      </w:hyperlink>
      <w:r w:rsidRPr="00F977B9">
        <w:rPr>
          <w:rFonts w:ascii="Cavolini" w:hAnsi="Cavolini" w:cs="Cavolini"/>
          <w:sz w:val="20"/>
          <w:szCs w:val="20"/>
        </w:rPr>
        <w:t>. Quantities of these are far outweighed by red and rosé wines.</w:t>
      </w:r>
    </w:p>
    <w:p w14:paraId="221EB36E" w14:textId="77777777" w:rsidR="00EF53F4" w:rsidRPr="00F977B9" w:rsidRDefault="00EF53F4" w:rsidP="00F977B9">
      <w:pPr>
        <w:pStyle w:val="NoSpacing"/>
        <w:rPr>
          <w:rFonts w:ascii="Cavolini" w:hAnsi="Cavolini" w:cs="Cavolini"/>
          <w:sz w:val="20"/>
          <w:szCs w:val="20"/>
        </w:rPr>
      </w:pPr>
      <w:r w:rsidRPr="00F977B9">
        <w:rPr>
          <w:rFonts w:ascii="Cavolini" w:hAnsi="Cavolini" w:cs="Cavolini"/>
          <w:sz w:val="20"/>
          <w:szCs w:val="20"/>
        </w:rPr>
        <w:t xml:space="preserve">Mont </w:t>
      </w:r>
      <w:proofErr w:type="spellStart"/>
      <w:r w:rsidRPr="00F977B9">
        <w:rPr>
          <w:rFonts w:ascii="Cavolini" w:hAnsi="Cavolini" w:cs="Cavolini"/>
          <w:sz w:val="20"/>
          <w:szCs w:val="20"/>
        </w:rPr>
        <w:t>Ventoux</w:t>
      </w:r>
      <w:proofErr w:type="spellEnd"/>
      <w:r w:rsidRPr="00F977B9">
        <w:rPr>
          <w:rFonts w:ascii="Cavolini" w:hAnsi="Cavolini" w:cs="Cavolini"/>
          <w:sz w:val="20"/>
          <w:szCs w:val="20"/>
        </w:rPr>
        <w:t xml:space="preserve"> looks down over the wine-producing areas of the </w:t>
      </w:r>
      <w:hyperlink r:id="rId15" w:tgtFrame="_self" w:tooltip="Rhone Wine Region" w:history="1">
        <w:r w:rsidRPr="00F977B9">
          <w:rPr>
            <w:rStyle w:val="Hyperlink"/>
            <w:rFonts w:ascii="Cavolini" w:hAnsi="Cavolini" w:cs="Cavolini"/>
            <w:color w:val="auto"/>
            <w:sz w:val="20"/>
            <w:szCs w:val="20"/>
          </w:rPr>
          <w:t>Rhône Valley</w:t>
        </w:r>
      </w:hyperlink>
      <w:r w:rsidRPr="00F977B9">
        <w:rPr>
          <w:rFonts w:ascii="Cavolini" w:hAnsi="Cavolini" w:cs="Cavolini"/>
          <w:sz w:val="20"/>
          <w:szCs w:val="20"/>
        </w:rPr>
        <w:t> to the west and </w:t>
      </w:r>
      <w:hyperlink r:id="rId16" w:tgtFrame="_self" w:tooltip="Provence Wine Region" w:history="1">
        <w:r w:rsidRPr="00F977B9">
          <w:rPr>
            <w:rStyle w:val="Hyperlink"/>
            <w:rFonts w:ascii="Cavolini" w:hAnsi="Cavolini" w:cs="Cavolini"/>
            <w:color w:val="auto"/>
            <w:sz w:val="20"/>
            <w:szCs w:val="20"/>
          </w:rPr>
          <w:t>Provence</w:t>
        </w:r>
      </w:hyperlink>
      <w:r w:rsidRPr="00F977B9">
        <w:rPr>
          <w:rFonts w:ascii="Cavolini" w:hAnsi="Cavolini" w:cs="Cavolini"/>
          <w:sz w:val="20"/>
          <w:szCs w:val="20"/>
        </w:rPr>
        <w:t xml:space="preserve"> to the south and east. The mountain (often referred to as the Giant of Provence) stands alone from the </w:t>
      </w:r>
      <w:proofErr w:type="gramStart"/>
      <w:r w:rsidRPr="00F977B9">
        <w:rPr>
          <w:rFonts w:ascii="Cavolini" w:hAnsi="Cavolini" w:cs="Cavolini"/>
          <w:sz w:val="20"/>
          <w:szCs w:val="20"/>
        </w:rPr>
        <w:t>Alps mountain</w:t>
      </w:r>
      <w:proofErr w:type="gramEnd"/>
      <w:r w:rsidRPr="00F977B9">
        <w:rPr>
          <w:rFonts w:ascii="Cavolini" w:hAnsi="Cavolini" w:cs="Cavolini"/>
          <w:sz w:val="20"/>
          <w:szCs w:val="20"/>
        </w:rPr>
        <w:t xml:space="preserve"> range, of which it is technically a part, and towers over the landscape for miles around.</w:t>
      </w:r>
    </w:p>
    <w:p w14:paraId="0ED642BA" w14:textId="77777777" w:rsidR="00EF53F4" w:rsidRPr="00F977B9" w:rsidRDefault="00EF53F4" w:rsidP="00F977B9">
      <w:pPr>
        <w:pStyle w:val="NoSpacing"/>
        <w:rPr>
          <w:rFonts w:ascii="Cavolini" w:hAnsi="Cavolini" w:cs="Cavolini"/>
          <w:sz w:val="20"/>
          <w:szCs w:val="20"/>
        </w:rPr>
      </w:pPr>
      <w:r w:rsidRPr="00F977B9">
        <w:rPr>
          <w:rFonts w:ascii="Cavolini" w:hAnsi="Cavolini" w:cs="Cavolini"/>
          <w:sz w:val="20"/>
          <w:szCs w:val="20"/>
        </w:rPr>
        <w:t xml:space="preserve">On the western slopes and foothills of this iconic mountain, in an area roughly 30 miles (50km) from north to south and covering 51 communes, are the vineyards of the </w:t>
      </w:r>
      <w:proofErr w:type="spellStart"/>
      <w:r w:rsidRPr="00F977B9">
        <w:rPr>
          <w:rFonts w:ascii="Cavolini" w:hAnsi="Cavolini" w:cs="Cavolini"/>
          <w:sz w:val="20"/>
          <w:szCs w:val="20"/>
        </w:rPr>
        <w:t>Ventoux</w:t>
      </w:r>
      <w:proofErr w:type="spellEnd"/>
      <w:r w:rsidRPr="00F977B9">
        <w:rPr>
          <w:rFonts w:ascii="Cavolini" w:hAnsi="Cavolini" w:cs="Cavolini"/>
          <w:sz w:val="20"/>
          <w:szCs w:val="20"/>
        </w:rPr>
        <w:t xml:space="preserve"> appellation. The </w:t>
      </w:r>
      <w:proofErr w:type="spellStart"/>
      <w:r w:rsidRPr="00F977B9">
        <w:rPr>
          <w:rFonts w:ascii="Cavolini" w:hAnsi="Cavolini" w:cs="Cavolini"/>
          <w:sz w:val="20"/>
          <w:szCs w:val="20"/>
        </w:rPr>
        <w:t>Côtes</w:t>
      </w:r>
      <w:proofErr w:type="spellEnd"/>
      <w:r w:rsidRPr="00F977B9">
        <w:rPr>
          <w:rFonts w:ascii="Cavolini" w:hAnsi="Cavolini" w:cs="Cavolini"/>
          <w:sz w:val="20"/>
          <w:szCs w:val="20"/>
        </w:rPr>
        <w:t xml:space="preserve"> du </w:t>
      </w:r>
      <w:proofErr w:type="spellStart"/>
      <w:r w:rsidRPr="00F977B9">
        <w:rPr>
          <w:rFonts w:ascii="Cavolini" w:hAnsi="Cavolini" w:cs="Cavolini"/>
          <w:sz w:val="20"/>
          <w:szCs w:val="20"/>
        </w:rPr>
        <w:t>Luberon</w:t>
      </w:r>
      <w:proofErr w:type="spellEnd"/>
      <w:r w:rsidRPr="00F977B9">
        <w:rPr>
          <w:rFonts w:ascii="Cavolini" w:hAnsi="Cavolini" w:cs="Cavolini"/>
          <w:sz w:val="20"/>
          <w:szCs w:val="20"/>
        </w:rPr>
        <w:t xml:space="preserve"> region lies on its southern border.</w:t>
      </w:r>
    </w:p>
    <w:p w14:paraId="4CCAA326" w14:textId="77777777" w:rsidR="00EF53F4" w:rsidRPr="00F977B9" w:rsidRDefault="00EF53F4" w:rsidP="00F977B9">
      <w:pPr>
        <w:pStyle w:val="NoSpacing"/>
        <w:rPr>
          <w:rFonts w:ascii="Cavolini" w:hAnsi="Cavolini" w:cs="Cavolini"/>
          <w:sz w:val="20"/>
          <w:szCs w:val="20"/>
        </w:rPr>
      </w:pPr>
      <w:r w:rsidRPr="00F977B9">
        <w:rPr>
          <w:rFonts w:ascii="Cavolini" w:hAnsi="Cavolini" w:cs="Cavolini"/>
          <w:sz w:val="20"/>
          <w:szCs w:val="20"/>
        </w:rPr>
        <w:t xml:space="preserve">Wines have been made here since the 1st Century AD and have been consumed (and written about) by popes and kings throughout the centuries. The official </w:t>
      </w:r>
      <w:proofErr w:type="spellStart"/>
      <w:r w:rsidRPr="00F977B9">
        <w:rPr>
          <w:rFonts w:ascii="Cavolini" w:hAnsi="Cavolini" w:cs="Cavolini"/>
          <w:sz w:val="20"/>
          <w:szCs w:val="20"/>
        </w:rPr>
        <w:t>Côtes</w:t>
      </w:r>
      <w:proofErr w:type="spellEnd"/>
      <w:r w:rsidRPr="00F977B9">
        <w:rPr>
          <w:rFonts w:ascii="Cavolini" w:hAnsi="Cavolini" w:cs="Cavolini"/>
          <w:sz w:val="20"/>
          <w:szCs w:val="20"/>
        </w:rPr>
        <w:t xml:space="preserve"> du </w:t>
      </w:r>
      <w:proofErr w:type="spellStart"/>
      <w:r w:rsidRPr="00F977B9">
        <w:rPr>
          <w:rFonts w:ascii="Cavolini" w:hAnsi="Cavolini" w:cs="Cavolini"/>
          <w:sz w:val="20"/>
          <w:szCs w:val="20"/>
        </w:rPr>
        <w:t>Ventoux</w:t>
      </w:r>
      <w:proofErr w:type="spellEnd"/>
      <w:r w:rsidRPr="00F977B9">
        <w:rPr>
          <w:rFonts w:ascii="Cavolini" w:hAnsi="Cavolini" w:cs="Cavolini"/>
          <w:sz w:val="20"/>
          <w:szCs w:val="20"/>
        </w:rPr>
        <w:t xml:space="preserve"> appellation was created just before the harvest of 1973, for red, </w:t>
      </w:r>
      <w:proofErr w:type="gramStart"/>
      <w:r w:rsidRPr="00F977B9">
        <w:rPr>
          <w:rFonts w:ascii="Cavolini" w:hAnsi="Cavolini" w:cs="Cavolini"/>
          <w:sz w:val="20"/>
          <w:szCs w:val="20"/>
        </w:rPr>
        <w:t>white</w:t>
      </w:r>
      <w:proofErr w:type="gramEnd"/>
      <w:r w:rsidRPr="00F977B9">
        <w:rPr>
          <w:rFonts w:ascii="Cavolini" w:hAnsi="Cavolini" w:cs="Cavolini"/>
          <w:sz w:val="20"/>
          <w:szCs w:val="20"/>
        </w:rPr>
        <w:t xml:space="preserve"> and rosé wines.</w:t>
      </w:r>
    </w:p>
    <w:p w14:paraId="14E1D0E2" w14:textId="77777777" w:rsidR="00EF53F4" w:rsidRPr="00F977B9" w:rsidRDefault="00EF53F4" w:rsidP="00F977B9">
      <w:pPr>
        <w:pStyle w:val="NoSpacing"/>
        <w:rPr>
          <w:rFonts w:ascii="Cavolini" w:hAnsi="Cavolini" w:cs="Cavolini"/>
          <w:sz w:val="20"/>
          <w:szCs w:val="20"/>
        </w:rPr>
      </w:pPr>
      <w:r w:rsidRPr="00F977B9">
        <w:rPr>
          <w:rFonts w:ascii="Cavolini" w:hAnsi="Cavolini" w:cs="Cavolini"/>
          <w:sz w:val="20"/>
          <w:szCs w:val="20"/>
        </w:rPr>
        <w:t>The style of these wines varies according to the</w:t>
      </w:r>
      <w:r w:rsidRPr="00F977B9">
        <w:rPr>
          <w:rStyle w:val="Emphasis"/>
          <w:rFonts w:ascii="Cavolini" w:hAnsi="Cavolini" w:cs="Cavolini"/>
          <w:sz w:val="20"/>
          <w:szCs w:val="20"/>
        </w:rPr>
        <w:t> </w:t>
      </w:r>
      <w:r w:rsidRPr="00F977B9">
        <w:rPr>
          <w:rFonts w:ascii="Cavolini" w:hAnsi="Cavolini" w:cs="Cavolini"/>
          <w:sz w:val="20"/>
          <w:szCs w:val="20"/>
        </w:rPr>
        <w:t>combination of grape varieties used and the </w:t>
      </w:r>
      <w:hyperlink r:id="rId17" w:anchor="terroir" w:tgtFrame="_self" w:tooltip="'Terroir' definition" w:history="1">
        <w:r w:rsidRPr="00F977B9">
          <w:rPr>
            <w:rStyle w:val="Hyperlink"/>
            <w:rFonts w:ascii="Cavolini" w:hAnsi="Cavolini" w:cs="Cavolini"/>
            <w:color w:val="auto"/>
            <w:sz w:val="20"/>
            <w:szCs w:val="20"/>
          </w:rPr>
          <w:t>terroir</w:t>
        </w:r>
      </w:hyperlink>
      <w:r w:rsidRPr="00F977B9">
        <w:rPr>
          <w:rFonts w:ascii="Cavolini" w:hAnsi="Cavolini" w:cs="Cavolini"/>
          <w:sz w:val="20"/>
          <w:szCs w:val="20"/>
        </w:rPr>
        <w:t> from which they originate. The style is overall one of lighter, fruit-driven wines, compared with wines from neighboring regions. This reflects the increased </w:t>
      </w:r>
      <w:hyperlink r:id="rId18" w:anchor="altitude" w:tgtFrame="_self" w:tooltip="'Altitude' and 'Elevation' definition" w:history="1">
        <w:r w:rsidRPr="00F977B9">
          <w:rPr>
            <w:rStyle w:val="Hyperlink"/>
            <w:rFonts w:ascii="Cavolini" w:hAnsi="Cavolini" w:cs="Cavolini"/>
            <w:color w:val="auto"/>
            <w:sz w:val="20"/>
            <w:szCs w:val="20"/>
          </w:rPr>
          <w:t>altitude</w:t>
        </w:r>
      </w:hyperlink>
      <w:r w:rsidRPr="00F977B9">
        <w:rPr>
          <w:rFonts w:ascii="Cavolini" w:hAnsi="Cavolini" w:cs="Cavolini"/>
          <w:sz w:val="20"/>
          <w:szCs w:val="20"/>
        </w:rPr>
        <w:t> and slightly cooler </w:t>
      </w:r>
      <w:proofErr w:type="spellStart"/>
      <w:r w:rsidRPr="00F977B9">
        <w:rPr>
          <w:rFonts w:ascii="Cavolini" w:hAnsi="Cavolini" w:cs="Cavolini"/>
          <w:sz w:val="20"/>
          <w:szCs w:val="20"/>
        </w:rPr>
        <w:fldChar w:fldCharType="begin"/>
      </w:r>
      <w:r w:rsidRPr="00F977B9">
        <w:rPr>
          <w:rFonts w:ascii="Cavolini" w:hAnsi="Cavolini" w:cs="Cavolini"/>
          <w:sz w:val="20"/>
          <w:szCs w:val="20"/>
        </w:rPr>
        <w:instrText xml:space="preserve"> HYPERLINK "https://www.wine-searcher.com/technical-wine-terms-m-n.lml" \l "mesoclimate" \o "'Mesoclimate' definition" \t "_self" </w:instrText>
      </w:r>
      <w:r w:rsidRPr="00F977B9">
        <w:rPr>
          <w:rFonts w:ascii="Cavolini" w:hAnsi="Cavolini" w:cs="Cavolini"/>
          <w:sz w:val="20"/>
          <w:szCs w:val="20"/>
        </w:rPr>
        <w:fldChar w:fldCharType="separate"/>
      </w:r>
      <w:r w:rsidRPr="00F977B9">
        <w:rPr>
          <w:rStyle w:val="Hyperlink"/>
          <w:rFonts w:ascii="Cavolini" w:hAnsi="Cavolini" w:cs="Cavolini"/>
          <w:color w:val="auto"/>
          <w:sz w:val="20"/>
          <w:szCs w:val="20"/>
        </w:rPr>
        <w:t>mesoclimates</w:t>
      </w:r>
      <w:proofErr w:type="spellEnd"/>
      <w:r w:rsidRPr="00F977B9">
        <w:rPr>
          <w:rFonts w:ascii="Cavolini" w:hAnsi="Cavolini" w:cs="Cavolini"/>
          <w:sz w:val="20"/>
          <w:szCs w:val="20"/>
        </w:rPr>
        <w:fldChar w:fldCharType="end"/>
      </w:r>
      <w:r w:rsidRPr="00F977B9">
        <w:rPr>
          <w:rFonts w:ascii="Cavolini" w:hAnsi="Cavolini" w:cs="Cavolini"/>
          <w:sz w:val="20"/>
          <w:szCs w:val="20"/>
        </w:rPr>
        <w:t xml:space="preserve"> that the </w:t>
      </w:r>
      <w:proofErr w:type="spellStart"/>
      <w:r w:rsidRPr="00F977B9">
        <w:rPr>
          <w:rFonts w:ascii="Cavolini" w:hAnsi="Cavolini" w:cs="Cavolini"/>
          <w:sz w:val="20"/>
          <w:szCs w:val="20"/>
        </w:rPr>
        <w:t>Ventoux</w:t>
      </w:r>
      <w:proofErr w:type="spellEnd"/>
      <w:r w:rsidRPr="00F977B9">
        <w:rPr>
          <w:rFonts w:ascii="Cavolini" w:hAnsi="Cavolini" w:cs="Cavolini"/>
          <w:sz w:val="20"/>
          <w:szCs w:val="20"/>
        </w:rPr>
        <w:t xml:space="preserve"> slopes provide.</w:t>
      </w:r>
    </w:p>
    <w:p w14:paraId="36172D0B" w14:textId="5128E6A5" w:rsidR="00EF53F4" w:rsidRPr="00F977B9" w:rsidRDefault="00EF53F4" w:rsidP="00F977B9">
      <w:pPr>
        <w:pStyle w:val="NoSpacing"/>
        <w:rPr>
          <w:rFonts w:ascii="Cavolini" w:hAnsi="Cavolini" w:cs="Cavolini"/>
          <w:sz w:val="20"/>
          <w:szCs w:val="20"/>
        </w:rPr>
      </w:pPr>
      <w:r w:rsidRPr="00F977B9">
        <w:rPr>
          <w:rFonts w:ascii="Cavolini" w:hAnsi="Cavolini" w:cs="Cavolini"/>
          <w:sz w:val="20"/>
          <w:szCs w:val="20"/>
        </w:rPr>
        <w:t xml:space="preserve">The intense southern French sunshine that covers the south- and west-facing slopes of </w:t>
      </w:r>
      <w:proofErr w:type="spellStart"/>
      <w:r w:rsidRPr="00F977B9">
        <w:rPr>
          <w:rFonts w:ascii="Cavolini" w:hAnsi="Cavolini" w:cs="Cavolini"/>
          <w:sz w:val="20"/>
          <w:szCs w:val="20"/>
        </w:rPr>
        <w:t>Ventoux</w:t>
      </w:r>
      <w:proofErr w:type="spellEnd"/>
      <w:r w:rsidRPr="00F977B9">
        <w:rPr>
          <w:rFonts w:ascii="Cavolini" w:hAnsi="Cavolini" w:cs="Cavolini"/>
          <w:sz w:val="20"/>
          <w:szCs w:val="20"/>
        </w:rPr>
        <w:t xml:space="preserve"> helps the wines to achieve a good level of </w:t>
      </w:r>
      <w:r w:rsidR="005D08A4" w:rsidRPr="00F977B9">
        <w:rPr>
          <w:rFonts w:ascii="Cavolini" w:hAnsi="Cavolini" w:cs="Cavolini"/>
          <w:sz w:val="20"/>
          <w:szCs w:val="20"/>
        </w:rPr>
        <w:t>phenolic ripeness</w:t>
      </w:r>
      <w:r w:rsidRPr="00F977B9">
        <w:rPr>
          <w:rFonts w:ascii="Cavolini" w:hAnsi="Cavolini" w:cs="Cavolini"/>
          <w:sz w:val="20"/>
          <w:szCs w:val="20"/>
        </w:rPr>
        <w:t>, The cooler temperatures from altitude moderate this effect and grant the grapes extended </w:t>
      </w:r>
      <w:r w:rsidR="005D08A4" w:rsidRPr="00F977B9">
        <w:rPr>
          <w:rFonts w:ascii="Cavolini" w:hAnsi="Cavolini" w:cs="Cavolini"/>
          <w:sz w:val="20"/>
          <w:szCs w:val="20"/>
        </w:rPr>
        <w:t>hang time.</w:t>
      </w:r>
      <w:r w:rsidRPr="00F977B9">
        <w:rPr>
          <w:rFonts w:ascii="Cavolini" w:hAnsi="Cavolini" w:cs="Cavolini"/>
          <w:sz w:val="20"/>
          <w:szCs w:val="20"/>
        </w:rPr>
        <w:t xml:space="preserve"> Grapes grow so well here that the Muscat produced for table grapes has its own AOC Muscat du </w:t>
      </w:r>
      <w:proofErr w:type="spellStart"/>
      <w:r w:rsidRPr="00F977B9">
        <w:rPr>
          <w:rFonts w:ascii="Cavolini" w:hAnsi="Cavolini" w:cs="Cavolini"/>
          <w:sz w:val="20"/>
          <w:szCs w:val="20"/>
        </w:rPr>
        <w:t>Ventoux</w:t>
      </w:r>
      <w:proofErr w:type="spellEnd"/>
      <w:r w:rsidRPr="00F977B9">
        <w:rPr>
          <w:rFonts w:ascii="Cavolini" w:hAnsi="Cavolini" w:cs="Cavolini"/>
          <w:sz w:val="20"/>
          <w:szCs w:val="20"/>
        </w:rPr>
        <w:t xml:space="preserve"> appellation.</w:t>
      </w:r>
    </w:p>
    <w:p w14:paraId="4A2642AB" w14:textId="092D2FAF" w:rsidR="00280C9A" w:rsidRDefault="00EF53F4" w:rsidP="00F977B9">
      <w:pPr>
        <w:pStyle w:val="NoSpacing"/>
        <w:rPr>
          <w:rFonts w:ascii="Cavolini" w:hAnsi="Cavolini" w:cs="Cavolini"/>
          <w:sz w:val="20"/>
          <w:szCs w:val="20"/>
        </w:rPr>
      </w:pPr>
      <w:r w:rsidRPr="00F977B9">
        <w:rPr>
          <w:rFonts w:ascii="Cavolini" w:hAnsi="Cavolini" w:cs="Cavolini"/>
          <w:sz w:val="20"/>
          <w:szCs w:val="20"/>
        </w:rPr>
        <w:t xml:space="preserve">As with appellations and regions all over France, there has been a recent increase in investment and experimentation in the area, resulting in wines of higher quality from several </w:t>
      </w:r>
      <w:proofErr w:type="spellStart"/>
      <w:r w:rsidRPr="00F977B9">
        <w:rPr>
          <w:rFonts w:ascii="Cavolini" w:hAnsi="Cavolini" w:cs="Cavolini"/>
          <w:sz w:val="20"/>
          <w:szCs w:val="20"/>
        </w:rPr>
        <w:t>Ventoux</w:t>
      </w:r>
      <w:proofErr w:type="spellEnd"/>
      <w:r w:rsidRPr="00F977B9">
        <w:rPr>
          <w:rFonts w:ascii="Cavolini" w:hAnsi="Cavolini" w:cs="Cavolini"/>
          <w:sz w:val="20"/>
          <w:szCs w:val="20"/>
        </w:rPr>
        <w:t xml:space="preserve"> producers.</w:t>
      </w:r>
    </w:p>
    <w:p w14:paraId="258B1448" w14:textId="77777777" w:rsidR="002C051B" w:rsidRPr="00F977B9" w:rsidRDefault="002C051B" w:rsidP="00F977B9">
      <w:pPr>
        <w:pStyle w:val="NoSpacing"/>
        <w:rPr>
          <w:rFonts w:ascii="Cavolini" w:hAnsi="Cavolini" w:cs="Cavolini"/>
          <w:sz w:val="20"/>
          <w:szCs w:val="20"/>
        </w:rPr>
      </w:pPr>
    </w:p>
    <w:p w14:paraId="2D6CEBA9" w14:textId="790C7242" w:rsidR="00BB4D4C" w:rsidRPr="0040299E" w:rsidRDefault="00BB4D4C" w:rsidP="00D43A33">
      <w:pPr>
        <w:pStyle w:val="NoSpacing"/>
        <w:rPr>
          <w:shd w:val="clear" w:color="auto" w:fill="FFFFFF"/>
        </w:rPr>
      </w:pPr>
      <w:r w:rsidRPr="0040299E">
        <w:rPr>
          <w:shd w:val="clear" w:color="auto" w:fill="FFFFFF"/>
        </w:rPr>
        <w:t xml:space="preserve">About the </w:t>
      </w:r>
      <w:r w:rsidR="00EE67A3" w:rsidRPr="0040299E">
        <w:rPr>
          <w:shd w:val="clear" w:color="auto" w:fill="FFFFFF"/>
        </w:rPr>
        <w:t>Winery</w:t>
      </w:r>
      <w:r w:rsidRPr="0040299E">
        <w:rPr>
          <w:shd w:val="clear" w:color="auto" w:fill="FFFFFF"/>
        </w:rPr>
        <w:t>:</w:t>
      </w:r>
    </w:p>
    <w:p w14:paraId="02B85844" w14:textId="77777777" w:rsidR="00B66199" w:rsidRPr="0040299E" w:rsidRDefault="00B66199" w:rsidP="00D43A33">
      <w:pPr>
        <w:pStyle w:val="NoSpacing"/>
        <w:rPr>
          <w:rFonts w:ascii="Cavolini" w:eastAsia="Times New Roman" w:hAnsi="Cavolini" w:cs="Cavolini"/>
        </w:rPr>
      </w:pPr>
      <w:r w:rsidRPr="0040299E">
        <w:rPr>
          <w:rFonts w:ascii="Cavolini" w:eastAsia="Times New Roman" w:hAnsi="Cavolini" w:cs="Cavolini"/>
        </w:rPr>
        <w:t xml:space="preserve">Domain de Cristia was created by Etienne </w:t>
      </w:r>
      <w:proofErr w:type="spellStart"/>
      <w:r w:rsidRPr="0040299E">
        <w:rPr>
          <w:rFonts w:ascii="Cavolini" w:eastAsia="Times New Roman" w:hAnsi="Cavolini" w:cs="Cavolini"/>
        </w:rPr>
        <w:t>Granjon</w:t>
      </w:r>
      <w:proofErr w:type="spellEnd"/>
      <w:r w:rsidRPr="0040299E">
        <w:rPr>
          <w:rFonts w:ascii="Cavolini" w:eastAsia="Times New Roman" w:hAnsi="Cavolini" w:cs="Cavolini"/>
        </w:rPr>
        <w:t xml:space="preserve"> 70 years ago. Initially, the Domain was limited to only 2 hectares of vineyards, planted entirely with Grenache vines. Thanks to the driving force of Etienne's son Alain </w:t>
      </w:r>
      <w:proofErr w:type="spellStart"/>
      <w:r w:rsidRPr="0040299E">
        <w:rPr>
          <w:rFonts w:ascii="Cavolini" w:eastAsia="Times New Roman" w:hAnsi="Cavolini" w:cs="Cavolini"/>
        </w:rPr>
        <w:t>Grangeon</w:t>
      </w:r>
      <w:proofErr w:type="spellEnd"/>
      <w:r w:rsidRPr="0040299E">
        <w:rPr>
          <w:rFonts w:ascii="Cavolini" w:eastAsia="Times New Roman" w:hAnsi="Cavolini" w:cs="Cavolini"/>
        </w:rPr>
        <w:t xml:space="preserve">, their vineyard holdings significantly increased. A passionate winegrower, Alain contributed to the expansion of the Domain, planting Syrah and </w:t>
      </w:r>
      <w:proofErr w:type="spellStart"/>
      <w:r w:rsidRPr="0040299E">
        <w:rPr>
          <w:rFonts w:ascii="Cavolini" w:eastAsia="Times New Roman" w:hAnsi="Cavolini" w:cs="Cavolini"/>
        </w:rPr>
        <w:t>Mourvedre</w:t>
      </w:r>
      <w:proofErr w:type="spellEnd"/>
      <w:r w:rsidRPr="0040299E">
        <w:rPr>
          <w:rFonts w:ascii="Cavolini" w:eastAsia="Times New Roman" w:hAnsi="Cavolini" w:cs="Cavolini"/>
        </w:rPr>
        <w:t xml:space="preserve"> to complement their Grenache holdings. In 1999, his son Baptiste and daughter Dominique joined Alain and continue to manage the family properties today.</w:t>
      </w:r>
    </w:p>
    <w:p w14:paraId="751EDF2C" w14:textId="77777777" w:rsidR="00B66199" w:rsidRPr="0040299E" w:rsidRDefault="00B66199" w:rsidP="00D43A33">
      <w:pPr>
        <w:pStyle w:val="NoSpacing"/>
        <w:rPr>
          <w:rFonts w:ascii="Cavolini" w:eastAsia="Times New Roman" w:hAnsi="Cavolini" w:cs="Cavolini"/>
        </w:rPr>
      </w:pPr>
      <w:r w:rsidRPr="0040299E">
        <w:rPr>
          <w:rFonts w:ascii="Cavolini" w:eastAsia="Times New Roman" w:hAnsi="Cavolini" w:cs="Cavolini"/>
        </w:rPr>
        <w:t>Here's a quote from their website that nicely sums up their philosophy:</w:t>
      </w:r>
    </w:p>
    <w:p w14:paraId="3C649D36" w14:textId="1AA9C5CB" w:rsidR="00B66199" w:rsidRPr="0040299E" w:rsidRDefault="00B66199" w:rsidP="00D43A33">
      <w:pPr>
        <w:pStyle w:val="NoSpacing"/>
        <w:rPr>
          <w:rFonts w:ascii="Cavolini" w:eastAsia="Times New Roman" w:hAnsi="Cavolini" w:cs="Cavolini"/>
        </w:rPr>
      </w:pPr>
      <w:r w:rsidRPr="0040299E">
        <w:rPr>
          <w:rFonts w:ascii="Cavolini" w:eastAsia="Times New Roman" w:hAnsi="Cavolini" w:cs="Cavolini"/>
          <w:i/>
          <w:iCs/>
        </w:rPr>
        <w:t xml:space="preserve">"Above all, our aim is to produce wines that we are proud of. Of prime importance are finesse and elegance. From our Vin du Pays to our </w:t>
      </w:r>
      <w:proofErr w:type="spellStart"/>
      <w:r w:rsidRPr="0040299E">
        <w:rPr>
          <w:rFonts w:ascii="Cavolini" w:eastAsia="Times New Roman" w:hAnsi="Cavolini" w:cs="Cavolini"/>
          <w:i/>
          <w:iCs/>
        </w:rPr>
        <w:t>Châteauneuf</w:t>
      </w:r>
      <w:proofErr w:type="spellEnd"/>
      <w:r w:rsidRPr="0040299E">
        <w:rPr>
          <w:rFonts w:ascii="Cavolini" w:eastAsia="Times New Roman" w:hAnsi="Cavolini" w:cs="Cavolini"/>
          <w:i/>
          <w:iCs/>
        </w:rPr>
        <w:t>-du-Pape, we invite you to discover the wines of Domaine de Cristia.</w:t>
      </w:r>
      <w:r w:rsidRPr="0040299E">
        <w:rPr>
          <w:rFonts w:ascii="Cavolini" w:eastAsia="Times New Roman" w:hAnsi="Cavolini" w:cs="Cavolini"/>
        </w:rPr>
        <w:br/>
      </w:r>
      <w:r w:rsidRPr="0040299E">
        <w:rPr>
          <w:rFonts w:ascii="Cavolini" w:eastAsia="Times New Roman" w:hAnsi="Cavolini" w:cs="Cavolini"/>
          <w:i/>
          <w:iCs/>
        </w:rPr>
        <w:t>In addition, we offer a range of wines from the Rhône Valley, brought together under the </w:t>
      </w:r>
      <w:r w:rsidRPr="0040299E">
        <w:rPr>
          <w:rFonts w:ascii="Cavolini" w:eastAsia="Times New Roman" w:hAnsi="Cavolini" w:cs="Cavolini"/>
        </w:rPr>
        <w:t>Cristia</w:t>
      </w:r>
      <w:r w:rsidRPr="0040299E">
        <w:rPr>
          <w:rFonts w:ascii="Cavolini" w:eastAsia="Times New Roman" w:hAnsi="Cavolini" w:cs="Cavolini"/>
          <w:i/>
          <w:iCs/>
        </w:rPr>
        <w:t> Collection label."</w:t>
      </w:r>
    </w:p>
    <w:p w14:paraId="34A671DE" w14:textId="74A5957A" w:rsidR="00651AEC" w:rsidRPr="0040299E" w:rsidRDefault="00190FF9" w:rsidP="00D43A33">
      <w:pPr>
        <w:pStyle w:val="NoSpacing"/>
        <w:rPr>
          <w:rFonts w:ascii="Cavolini" w:hAnsi="Cavolini" w:cs="Cavolini"/>
          <w:shd w:val="clear" w:color="auto" w:fill="FFFFFF"/>
        </w:rPr>
      </w:pPr>
      <w:r w:rsidRPr="0040299E">
        <w:rPr>
          <w:rFonts w:ascii="Cavolini" w:hAnsi="Cavolini" w:cs="Cavolini"/>
          <w:shd w:val="clear" w:color="auto" w:fill="FFFFFF"/>
        </w:rPr>
        <w:t>W</w:t>
      </w:r>
      <w:r w:rsidR="00651AEC" w:rsidRPr="0040299E">
        <w:rPr>
          <w:rFonts w:ascii="Cavolini" w:hAnsi="Cavolini" w:cs="Cavolini"/>
          <w:shd w:val="clear" w:color="auto" w:fill="FFFFFF"/>
        </w:rPr>
        <w:t>hat's in the glass...</w:t>
      </w:r>
    </w:p>
    <w:p w14:paraId="2F8CF4BE" w14:textId="4E8DE567" w:rsidR="0091645E" w:rsidRPr="0040299E" w:rsidRDefault="0091645E" w:rsidP="00D43A33">
      <w:pPr>
        <w:pStyle w:val="NoSpacing"/>
        <w:rPr>
          <w:rFonts w:ascii="Cavolini" w:eastAsia="Times New Roman" w:hAnsi="Cavolini" w:cs="Cavolini"/>
        </w:rPr>
      </w:pPr>
      <w:r w:rsidRPr="0040299E">
        <w:rPr>
          <w:rFonts w:ascii="Cavolini" w:eastAsia="Times New Roman" w:hAnsi="Cavolini" w:cs="Cavolini"/>
        </w:rPr>
        <w:t xml:space="preserve">This medium-bodied best-buy </w:t>
      </w:r>
      <w:proofErr w:type="spellStart"/>
      <w:r w:rsidRPr="0040299E">
        <w:rPr>
          <w:rFonts w:ascii="Cavolini" w:eastAsia="Times New Roman" w:hAnsi="Cavolini" w:cs="Cavolini"/>
        </w:rPr>
        <w:t>Ventoux</w:t>
      </w:r>
      <w:proofErr w:type="spellEnd"/>
      <w:r w:rsidRPr="0040299E">
        <w:rPr>
          <w:rFonts w:ascii="Cavolini" w:eastAsia="Times New Roman" w:hAnsi="Cavolini" w:cs="Cavolini"/>
        </w:rPr>
        <w:t xml:space="preserve"> rouge is almost entirely Grenache with just a touch of Syrah and </w:t>
      </w:r>
      <w:proofErr w:type="spellStart"/>
      <w:r w:rsidRPr="0040299E">
        <w:rPr>
          <w:rFonts w:ascii="Cavolini" w:eastAsia="Times New Roman" w:hAnsi="Cavolini" w:cs="Cavolini"/>
        </w:rPr>
        <w:t>Mourvedre</w:t>
      </w:r>
      <w:proofErr w:type="spellEnd"/>
      <w:r w:rsidRPr="0040299E">
        <w:rPr>
          <w:rFonts w:ascii="Cavolini" w:eastAsia="Times New Roman" w:hAnsi="Cavolini" w:cs="Cavolini"/>
        </w:rPr>
        <w:t xml:space="preserve">, lending an additional layer of finesse.  The family sources the fruit for this release from top properties all throughout the </w:t>
      </w:r>
      <w:proofErr w:type="spellStart"/>
      <w:r w:rsidRPr="0040299E">
        <w:rPr>
          <w:rFonts w:ascii="Cavolini" w:eastAsia="Times New Roman" w:hAnsi="Cavolini" w:cs="Cavolini"/>
        </w:rPr>
        <w:t>Ventoux</w:t>
      </w:r>
      <w:proofErr w:type="spellEnd"/>
      <w:r w:rsidRPr="0040299E">
        <w:rPr>
          <w:rFonts w:ascii="Cavolini" w:eastAsia="Times New Roman" w:hAnsi="Cavolini" w:cs="Cavolini"/>
        </w:rPr>
        <w:t xml:space="preserve"> and </w:t>
      </w:r>
      <w:proofErr w:type="gramStart"/>
      <w:r w:rsidRPr="0040299E">
        <w:rPr>
          <w:rFonts w:ascii="Cavolini" w:eastAsia="Times New Roman" w:hAnsi="Cavolini" w:cs="Cavolini"/>
        </w:rPr>
        <w:t>the end result</w:t>
      </w:r>
      <w:proofErr w:type="gramEnd"/>
      <w:r w:rsidRPr="0040299E">
        <w:rPr>
          <w:rFonts w:ascii="Cavolini" w:eastAsia="Times New Roman" w:hAnsi="Cavolini" w:cs="Cavolini"/>
        </w:rPr>
        <w:t xml:space="preserve"> sure shows it!</w:t>
      </w:r>
    </w:p>
    <w:p w14:paraId="4D95F297" w14:textId="77777777" w:rsidR="0091645E" w:rsidRPr="0040299E" w:rsidRDefault="0091645E" w:rsidP="00D43A33">
      <w:pPr>
        <w:pStyle w:val="NoSpacing"/>
        <w:rPr>
          <w:rFonts w:ascii="Cavolini" w:eastAsia="Times New Roman" w:hAnsi="Cavolini" w:cs="Cavolini"/>
        </w:rPr>
      </w:pPr>
      <w:r w:rsidRPr="0040299E">
        <w:rPr>
          <w:rFonts w:ascii="Cavolini" w:eastAsia="Times New Roman" w:hAnsi="Cavolini" w:cs="Cavolini"/>
        </w:rPr>
        <w:t>In the glass, it's all about savory red fruits, especially raspberry, framed with notes of garigue.  The smooth palate has great brightness and lift and there's just enough soft tannin present to be a winner at the dinner table. This is another perfect "Tuesday Night" wine that will shine with or without food and will be a go-to for Hammond me when the neighbors stop in for a glass.</w:t>
      </w:r>
    </w:p>
    <w:p w14:paraId="01E49364" w14:textId="79144337" w:rsidR="00246B11" w:rsidRPr="0040299E" w:rsidRDefault="00022918" w:rsidP="00D43A33">
      <w:pPr>
        <w:pStyle w:val="NoSpacing"/>
        <w:rPr>
          <w:rFonts w:ascii="Cavolini" w:eastAsia="Times New Roman" w:hAnsi="Cavolini" w:cs="Cavolini"/>
        </w:rPr>
      </w:pPr>
      <w:r w:rsidRPr="0040299E">
        <w:rPr>
          <w:rFonts w:ascii="Cavolini" w:hAnsi="Cavolini" w:cs="Cavolini"/>
          <w:shd w:val="clear" w:color="auto" w:fill="FFFFFF"/>
        </w:rPr>
        <w:t xml:space="preserve">On a side note, I'll have some of the Cristia domain wines in stock soon. </w:t>
      </w:r>
      <w:r w:rsidR="0091645E" w:rsidRPr="0040299E">
        <w:rPr>
          <w:rFonts w:ascii="Cavolini" w:eastAsia="Times New Roman" w:hAnsi="Cavolini" w:cs="Cavolini"/>
        </w:rPr>
        <w:t xml:space="preserve">They're beautiful wines, and while not in the bargain range, they're great wines for the weekend and special occasions. Keep an eye out -- especially for their </w:t>
      </w:r>
      <w:proofErr w:type="spellStart"/>
      <w:r w:rsidR="0091645E" w:rsidRPr="0040299E">
        <w:rPr>
          <w:rFonts w:ascii="Cavolini" w:eastAsia="Times New Roman" w:hAnsi="Cavolini" w:cs="Cavolini"/>
        </w:rPr>
        <w:t>Châteauneuf</w:t>
      </w:r>
      <w:proofErr w:type="spellEnd"/>
      <w:r w:rsidR="0091645E" w:rsidRPr="0040299E">
        <w:rPr>
          <w:rFonts w:ascii="Cavolini" w:eastAsia="Times New Roman" w:hAnsi="Cavolini" w:cs="Cavolini"/>
        </w:rPr>
        <w:t>-du-Pape!</w:t>
      </w:r>
    </w:p>
    <w:p w14:paraId="196392B6" w14:textId="77777777" w:rsidR="002C051B" w:rsidRPr="002C051B" w:rsidRDefault="002C051B" w:rsidP="002C051B">
      <w:pPr>
        <w:shd w:val="clear" w:color="auto" w:fill="FFFFFF"/>
        <w:spacing w:after="100" w:afterAutospacing="1" w:line="240" w:lineRule="auto"/>
        <w:rPr>
          <w:rFonts w:ascii="Cavolini" w:eastAsia="Times New Roman" w:hAnsi="Cavolini" w:cs="Cavolini"/>
          <w:color w:val="808080"/>
          <w:sz w:val="20"/>
          <w:szCs w:val="20"/>
        </w:rPr>
      </w:pPr>
    </w:p>
    <w:p w14:paraId="386301E7" w14:textId="2353E681" w:rsidR="0062375E" w:rsidRPr="00FC1675" w:rsidRDefault="00246B11" w:rsidP="001533A9">
      <w:pPr>
        <w:rPr>
          <w:rFonts w:ascii="Segoe Print" w:hAnsi="Segoe Print"/>
          <w:b/>
          <w:bCs/>
          <w:sz w:val="24"/>
          <w:szCs w:val="24"/>
        </w:rPr>
      </w:pPr>
      <w:r>
        <w:rPr>
          <w:rFonts w:ascii="Segoe Print" w:hAnsi="Segoe Print"/>
          <w:b/>
          <w:bCs/>
          <w:sz w:val="24"/>
          <w:szCs w:val="24"/>
        </w:rPr>
        <w:t>$</w:t>
      </w:r>
      <w:r w:rsidR="0062375E" w:rsidRPr="00FC1675">
        <w:rPr>
          <w:rFonts w:ascii="Segoe Print" w:hAnsi="Segoe Print"/>
          <w:b/>
          <w:bCs/>
          <w:sz w:val="24"/>
          <w:szCs w:val="24"/>
        </w:rPr>
        <w:t xml:space="preserve">90 </w:t>
      </w:r>
      <w:r w:rsidR="00EE0391" w:rsidRPr="00FC1675">
        <w:rPr>
          <w:rFonts w:ascii="Segoe Print" w:hAnsi="Segoe Print"/>
          <w:b/>
          <w:bCs/>
          <w:sz w:val="24"/>
          <w:szCs w:val="24"/>
        </w:rPr>
        <w:t>Wine Selections</w:t>
      </w:r>
    </w:p>
    <w:p w14:paraId="261B63F2" w14:textId="204DB1B2" w:rsidR="00655DCA" w:rsidRDefault="00524F7E" w:rsidP="00872183">
      <w:pPr>
        <w:rPr>
          <w:rFonts w:ascii="Segoe Print" w:hAnsi="Segoe Print"/>
          <w:b/>
          <w:bCs/>
          <w:sz w:val="26"/>
          <w:szCs w:val="26"/>
        </w:rPr>
      </w:pPr>
      <w:r>
        <w:rPr>
          <w:rFonts w:ascii="Segoe Print" w:hAnsi="Segoe Print"/>
          <w:b/>
          <w:bCs/>
          <w:sz w:val="26"/>
          <w:szCs w:val="26"/>
        </w:rPr>
        <w:t xml:space="preserve">Raymond Merlo, Estate </w:t>
      </w:r>
      <w:r w:rsidR="00B54037">
        <w:rPr>
          <w:rFonts w:ascii="Segoe Print" w:hAnsi="Segoe Print"/>
          <w:b/>
          <w:bCs/>
          <w:sz w:val="26"/>
          <w:szCs w:val="26"/>
        </w:rPr>
        <w:t>Cabernet Sauvignon, Napa Valley, 20</w:t>
      </w:r>
      <w:r w:rsidR="00F80C5B">
        <w:rPr>
          <w:rFonts w:ascii="Segoe Print" w:hAnsi="Segoe Print"/>
          <w:b/>
          <w:bCs/>
          <w:sz w:val="26"/>
          <w:szCs w:val="26"/>
        </w:rPr>
        <w:t>0</w:t>
      </w:r>
      <w:r w:rsidR="00B54037">
        <w:rPr>
          <w:rFonts w:ascii="Segoe Print" w:hAnsi="Segoe Print"/>
          <w:b/>
          <w:bCs/>
          <w:sz w:val="26"/>
          <w:szCs w:val="26"/>
        </w:rPr>
        <w:t>7</w:t>
      </w:r>
    </w:p>
    <w:p w14:paraId="072F4829" w14:textId="77777777" w:rsidR="00D26844" w:rsidRPr="00C97539" w:rsidRDefault="00D26844" w:rsidP="00C97539">
      <w:pPr>
        <w:pStyle w:val="NoSpacing"/>
        <w:rPr>
          <w:rFonts w:ascii="Cavolini" w:hAnsi="Cavolini" w:cs="Cavolini"/>
          <w:sz w:val="20"/>
          <w:szCs w:val="20"/>
        </w:rPr>
      </w:pPr>
      <w:r w:rsidRPr="00C97539">
        <w:rPr>
          <w:rFonts w:ascii="Cavolini" w:hAnsi="Cavolini" w:cs="Cavolini"/>
          <w:sz w:val="20"/>
          <w:szCs w:val="20"/>
        </w:rPr>
        <w:t xml:space="preserve">The Merlo Family Vineyards estate is located on the riverbanks of the wild and scenic South Fork of the Trinity River at the southern tip of Trinity County. Surrounded by 8,000 ft intercoastal mountains on all sides, these isolated vineyards are higher than most California vineyards at an elevation of 1,250 feet. Over 45 acres are currently planted with a variety of grape types using quality clone on terroir and site-specific rootstocks. Our vineyards include blocks of Chardonnay, Pinot Noir, Zinfandel, and </w:t>
      </w:r>
      <w:proofErr w:type="gramStart"/>
      <w:r w:rsidRPr="00C97539">
        <w:rPr>
          <w:rFonts w:ascii="Cavolini" w:hAnsi="Cavolini" w:cs="Cavolini"/>
          <w:sz w:val="20"/>
          <w:szCs w:val="20"/>
        </w:rPr>
        <w:t>Syrah,.</w:t>
      </w:r>
      <w:proofErr w:type="gramEnd"/>
    </w:p>
    <w:p w14:paraId="3BEFF98D" w14:textId="77777777" w:rsidR="00D26844" w:rsidRPr="00C97539" w:rsidRDefault="00D26844" w:rsidP="00C97539">
      <w:pPr>
        <w:pStyle w:val="NoSpacing"/>
        <w:rPr>
          <w:rFonts w:ascii="Cavolini" w:hAnsi="Cavolini" w:cs="Cavolini"/>
          <w:sz w:val="20"/>
          <w:szCs w:val="20"/>
        </w:rPr>
      </w:pPr>
      <w:r w:rsidRPr="00C97539">
        <w:rPr>
          <w:rFonts w:ascii="Cavolini" w:hAnsi="Cavolini" w:cs="Cavolini"/>
          <w:sz w:val="20"/>
          <w:szCs w:val="20"/>
        </w:rPr>
        <w:t xml:space="preserve">The soils in Merlo Family Vineyards are of three distinctly different origins. The low-lying ground is young alluvial infill. Half of the vineyard is rock, gravel and sand deposited during the 1964 flood. This major event deposited over 30 feet of new material in the </w:t>
      </w:r>
      <w:proofErr w:type="spellStart"/>
      <w:r w:rsidRPr="00C97539">
        <w:rPr>
          <w:rFonts w:ascii="Cavolini" w:hAnsi="Cavolini" w:cs="Cavolini"/>
          <w:sz w:val="20"/>
          <w:szCs w:val="20"/>
        </w:rPr>
        <w:t>Pelatrue</w:t>
      </w:r>
      <w:proofErr w:type="spellEnd"/>
      <w:r w:rsidRPr="00C97539">
        <w:rPr>
          <w:rFonts w:ascii="Cavolini" w:hAnsi="Cavolini" w:cs="Cavolini"/>
          <w:sz w:val="20"/>
          <w:szCs w:val="20"/>
        </w:rPr>
        <w:t xml:space="preserve"> Creek Drainage. The creek spilled over into the Merlo Family Vineyard, </w:t>
      </w:r>
      <w:proofErr w:type="gramStart"/>
      <w:r w:rsidRPr="00C97539">
        <w:rPr>
          <w:rFonts w:ascii="Cavolini" w:hAnsi="Cavolini" w:cs="Cavolini"/>
          <w:sz w:val="20"/>
          <w:szCs w:val="20"/>
        </w:rPr>
        <w:t>eroding</w:t>
      </w:r>
      <w:proofErr w:type="gramEnd"/>
      <w:r w:rsidRPr="00C97539">
        <w:rPr>
          <w:rFonts w:ascii="Cavolini" w:hAnsi="Cavolini" w:cs="Cavolini"/>
          <w:sz w:val="20"/>
          <w:szCs w:val="20"/>
        </w:rPr>
        <w:t xml:space="preserve"> and baring old pastures. About 70% of the vineyard is infill deposited by the flood event. These soils are mixtures of rock, gravel, and sand base with decomposed granite silts deposited in varying depths on the surface.</w:t>
      </w:r>
    </w:p>
    <w:p w14:paraId="004579F5" w14:textId="77777777" w:rsidR="00D26844" w:rsidRPr="00C97539" w:rsidRDefault="00D26844" w:rsidP="00C97539">
      <w:pPr>
        <w:pStyle w:val="NoSpacing"/>
        <w:rPr>
          <w:rFonts w:ascii="Cavolini" w:hAnsi="Cavolini" w:cs="Cavolini"/>
          <w:sz w:val="20"/>
          <w:szCs w:val="20"/>
        </w:rPr>
      </w:pPr>
      <w:r w:rsidRPr="00C97539">
        <w:rPr>
          <w:rFonts w:ascii="Cavolini" w:hAnsi="Cavolini" w:cs="Cavolini"/>
          <w:sz w:val="20"/>
          <w:szCs w:val="20"/>
        </w:rPr>
        <w:t xml:space="preserve">The remaining soil is heavier native clay from shale origins that have been uniformly deposited from the shale cliffs behind the vineyard. </w:t>
      </w:r>
      <w:proofErr w:type="gramStart"/>
      <w:r w:rsidRPr="00C97539">
        <w:rPr>
          <w:rFonts w:ascii="Cavolini" w:hAnsi="Cavolini" w:cs="Cavolini"/>
          <w:sz w:val="20"/>
          <w:szCs w:val="20"/>
        </w:rPr>
        <w:t>All of</w:t>
      </w:r>
      <w:proofErr w:type="gramEnd"/>
      <w:r w:rsidRPr="00C97539">
        <w:rPr>
          <w:rFonts w:ascii="Cavolini" w:hAnsi="Cavolini" w:cs="Cavolini"/>
          <w:sz w:val="20"/>
          <w:szCs w:val="20"/>
        </w:rPr>
        <w:t xml:space="preserve"> the soils are well drained and are actively irrigated.</w:t>
      </w:r>
    </w:p>
    <w:p w14:paraId="0464566B" w14:textId="77777777" w:rsidR="00D26844" w:rsidRPr="00C97539" w:rsidRDefault="00D26844" w:rsidP="00C97539">
      <w:pPr>
        <w:pStyle w:val="NoSpacing"/>
        <w:rPr>
          <w:rFonts w:ascii="Cavolini" w:hAnsi="Cavolini" w:cs="Cavolini"/>
          <w:sz w:val="20"/>
          <w:szCs w:val="20"/>
        </w:rPr>
      </w:pPr>
      <w:r w:rsidRPr="00C97539">
        <w:rPr>
          <w:rFonts w:ascii="Cavolini" w:hAnsi="Cavolini" w:cs="Cavolini"/>
          <w:sz w:val="20"/>
          <w:szCs w:val="20"/>
        </w:rPr>
        <w:t>The vineyard is planted on 8’x6</w:t>
      </w:r>
      <w:r w:rsidRPr="00C97539">
        <w:rPr>
          <w:rFonts w:ascii="Times New Roman" w:hAnsi="Times New Roman" w:cs="Times New Roman"/>
          <w:sz w:val="20"/>
          <w:szCs w:val="20"/>
        </w:rPr>
        <w:t>′</w:t>
      </w:r>
      <w:r w:rsidRPr="00C97539">
        <w:rPr>
          <w:rFonts w:ascii="Cavolini" w:hAnsi="Cavolini" w:cs="Cavolini"/>
          <w:sz w:val="20"/>
          <w:szCs w:val="20"/>
        </w:rPr>
        <w:t xml:space="preserve"> spacing and production is kept to 2½-4 tons per acre. Two shoot/fruit thinning passes are made each year to promote quality. The vineyard is thinned prior to </w:t>
      </w:r>
      <w:proofErr w:type="spellStart"/>
      <w:r w:rsidRPr="00C97539">
        <w:rPr>
          <w:rFonts w:ascii="Cavolini" w:hAnsi="Cavolini" w:cs="Cavolini"/>
          <w:sz w:val="20"/>
          <w:szCs w:val="20"/>
        </w:rPr>
        <w:t>verasion</w:t>
      </w:r>
      <w:proofErr w:type="spellEnd"/>
      <w:r w:rsidRPr="00C97539">
        <w:rPr>
          <w:rFonts w:ascii="Cavolini" w:hAnsi="Cavolini" w:cs="Cavolini"/>
          <w:sz w:val="20"/>
          <w:szCs w:val="20"/>
        </w:rPr>
        <w:t xml:space="preserve"> to adjust the overall crop load. A second thinning pass is made after </w:t>
      </w:r>
      <w:proofErr w:type="spellStart"/>
      <w:r w:rsidRPr="00C97539">
        <w:rPr>
          <w:rFonts w:ascii="Cavolini" w:hAnsi="Cavolini" w:cs="Cavolini"/>
          <w:sz w:val="20"/>
          <w:szCs w:val="20"/>
        </w:rPr>
        <w:t>verasion</w:t>
      </w:r>
      <w:proofErr w:type="spellEnd"/>
      <w:r w:rsidRPr="00C97539">
        <w:rPr>
          <w:rFonts w:ascii="Cavolini" w:hAnsi="Cavolini" w:cs="Cavolini"/>
          <w:sz w:val="20"/>
          <w:szCs w:val="20"/>
        </w:rPr>
        <w:t xml:space="preserve"> to remove fruit that is damaged or behind in maturity. Secondary crop, depending on the year, is removed at this time to stall or accelerate ripening.</w:t>
      </w:r>
    </w:p>
    <w:p w14:paraId="1853F302" w14:textId="3DE37341" w:rsidR="00D26844" w:rsidRDefault="001D318B" w:rsidP="00C97539">
      <w:pPr>
        <w:pStyle w:val="NoSpacing"/>
        <w:rPr>
          <w:rFonts w:ascii="Cavolini" w:hAnsi="Cavolini" w:cs="Cavolini"/>
          <w:sz w:val="20"/>
          <w:szCs w:val="20"/>
        </w:rPr>
      </w:pPr>
      <w:proofErr w:type="gramStart"/>
      <w:r w:rsidRPr="00C97539">
        <w:rPr>
          <w:rFonts w:ascii="Cavolini" w:hAnsi="Cavolini" w:cs="Cavolini"/>
          <w:sz w:val="20"/>
          <w:szCs w:val="20"/>
        </w:rPr>
        <w:t>In regard to</w:t>
      </w:r>
      <w:proofErr w:type="gramEnd"/>
      <w:r w:rsidR="00D26844" w:rsidRPr="00C97539">
        <w:rPr>
          <w:rFonts w:ascii="Cavolini" w:hAnsi="Cavolini" w:cs="Cavolini"/>
          <w:sz w:val="20"/>
          <w:szCs w:val="20"/>
        </w:rPr>
        <w:t xml:space="preserve"> soil management, Merlo Family Vineyards is actively cover-cropping to build organic matter resulting in increased nutrient and water holding capacities of the vineyard soils. As the soils are built, suitable nutrient cycles are planned with leguminous crops and the minimum of nutrient addition. The goal is to continue to use sustainable farming practices while improving grape quality. The Merlos are committed to responsible farming practices without losing focus on wine and grape quality goals.</w:t>
      </w:r>
    </w:p>
    <w:p w14:paraId="59C96306" w14:textId="77777777" w:rsidR="001D318B" w:rsidRPr="00C97539" w:rsidRDefault="001D318B" w:rsidP="00C97539">
      <w:pPr>
        <w:pStyle w:val="NoSpacing"/>
        <w:rPr>
          <w:rFonts w:ascii="Cavolini" w:hAnsi="Cavolini" w:cs="Cavolini"/>
          <w:sz w:val="20"/>
          <w:szCs w:val="20"/>
        </w:rPr>
      </w:pPr>
    </w:p>
    <w:p w14:paraId="679E550C" w14:textId="77777777" w:rsidR="00D26844" w:rsidRPr="00C97539" w:rsidRDefault="00D26844" w:rsidP="00C97539">
      <w:pPr>
        <w:pStyle w:val="NoSpacing"/>
        <w:rPr>
          <w:rFonts w:ascii="Cavolini" w:hAnsi="Cavolini" w:cs="Cavolini"/>
          <w:sz w:val="20"/>
          <w:szCs w:val="20"/>
        </w:rPr>
      </w:pPr>
      <w:r w:rsidRPr="00C97539">
        <w:rPr>
          <w:rFonts w:ascii="Cavolini" w:hAnsi="Cavolini" w:cs="Cavolini"/>
          <w:b/>
          <w:bCs/>
          <w:sz w:val="20"/>
          <w:szCs w:val="20"/>
        </w:rPr>
        <w:t>Winemaking on the Estate</w:t>
      </w:r>
    </w:p>
    <w:p w14:paraId="4031A5A8" w14:textId="77777777" w:rsidR="00D26844" w:rsidRPr="00C97539" w:rsidRDefault="00D26844" w:rsidP="00C97539">
      <w:pPr>
        <w:pStyle w:val="NoSpacing"/>
        <w:rPr>
          <w:rFonts w:ascii="Cavolini" w:hAnsi="Cavolini" w:cs="Cavolini"/>
          <w:sz w:val="20"/>
          <w:szCs w:val="20"/>
        </w:rPr>
      </w:pPr>
      <w:r w:rsidRPr="00C97539">
        <w:rPr>
          <w:rFonts w:ascii="Cavolini" w:hAnsi="Cavolini" w:cs="Cavolini"/>
          <w:sz w:val="20"/>
          <w:szCs w:val="20"/>
        </w:rPr>
        <w:t xml:space="preserve">Merlo Family Vineyards was founded on the concept that quality wine is grown in the vineyard. “We are committed to making wines that are true expressions of the varietal fruit from which they are made," says Ray Merlo. The unique growing season of the </w:t>
      </w:r>
      <w:proofErr w:type="spellStart"/>
      <w:r w:rsidRPr="00C97539">
        <w:rPr>
          <w:rFonts w:ascii="Cavolini" w:hAnsi="Cavolini" w:cs="Cavolini"/>
          <w:sz w:val="20"/>
          <w:szCs w:val="20"/>
        </w:rPr>
        <w:t>Hyampom</w:t>
      </w:r>
      <w:proofErr w:type="spellEnd"/>
      <w:r w:rsidRPr="00C97539">
        <w:rPr>
          <w:rFonts w:ascii="Cavolini" w:hAnsi="Cavolini" w:cs="Cavolini"/>
          <w:sz w:val="20"/>
          <w:szCs w:val="20"/>
        </w:rPr>
        <w:t xml:space="preserve"> Valley produces exceptional fruit with a high natural acidity resulting in very structured wines with deep, elegant, and yet, fresh, fruit flavors. A minimalist approach is taken in the wine cellar, allowing the wines to clearly reflect the varietal character and distinct terroir of </w:t>
      </w:r>
      <w:proofErr w:type="spellStart"/>
      <w:r w:rsidRPr="00C97539">
        <w:rPr>
          <w:rFonts w:ascii="Cavolini" w:hAnsi="Cavolini" w:cs="Cavolini"/>
          <w:sz w:val="20"/>
          <w:szCs w:val="20"/>
        </w:rPr>
        <w:t>Hyampom</w:t>
      </w:r>
      <w:proofErr w:type="spellEnd"/>
      <w:r w:rsidRPr="00C97539">
        <w:rPr>
          <w:rFonts w:ascii="Cavolini" w:hAnsi="Cavolini" w:cs="Cavolini"/>
          <w:sz w:val="20"/>
          <w:szCs w:val="20"/>
        </w:rPr>
        <w:t xml:space="preserve"> Valley. The Merlo’s believe that the only way to truly make great wine is to grow great fruit.</w:t>
      </w:r>
    </w:p>
    <w:p w14:paraId="4BACFC97" w14:textId="77777777" w:rsidR="00D26844" w:rsidRPr="00C97539" w:rsidRDefault="00D26844" w:rsidP="00C97539">
      <w:pPr>
        <w:pStyle w:val="NoSpacing"/>
        <w:rPr>
          <w:rFonts w:ascii="Cavolini" w:hAnsi="Cavolini" w:cs="Cavolini"/>
          <w:sz w:val="20"/>
          <w:szCs w:val="20"/>
        </w:rPr>
      </w:pPr>
      <w:proofErr w:type="spellStart"/>
      <w:r w:rsidRPr="00C97539">
        <w:rPr>
          <w:rFonts w:ascii="Cavolini" w:hAnsi="Cavolini" w:cs="Cavolini"/>
          <w:sz w:val="20"/>
          <w:szCs w:val="20"/>
        </w:rPr>
        <w:t>Hyampom</w:t>
      </w:r>
      <w:proofErr w:type="spellEnd"/>
      <w:r w:rsidRPr="00C97539">
        <w:rPr>
          <w:rFonts w:ascii="Cavolini" w:hAnsi="Cavolini" w:cs="Cavolini"/>
          <w:sz w:val="20"/>
          <w:szCs w:val="20"/>
        </w:rPr>
        <w:t xml:space="preserve"> Valley has been a source of inspiration to the Merlo Family. “The fruit expresses such a strong sense of place. I want the unique characteristics of </w:t>
      </w:r>
      <w:proofErr w:type="spellStart"/>
      <w:r w:rsidRPr="00C97539">
        <w:rPr>
          <w:rFonts w:ascii="Cavolini" w:hAnsi="Cavolini" w:cs="Cavolini"/>
          <w:sz w:val="20"/>
          <w:szCs w:val="20"/>
        </w:rPr>
        <w:t>Hyampom</w:t>
      </w:r>
      <w:proofErr w:type="spellEnd"/>
      <w:r w:rsidRPr="00C97539">
        <w:rPr>
          <w:rFonts w:ascii="Cavolini" w:hAnsi="Cavolini" w:cs="Cavolini"/>
          <w:sz w:val="20"/>
          <w:szCs w:val="20"/>
        </w:rPr>
        <w:t xml:space="preserve"> Valley fruit to shine through, so that each wine is an elegant expression of the land." The Merlos have always believed that it is their job to showcase the unique character, </w:t>
      </w:r>
      <w:proofErr w:type="gramStart"/>
      <w:r w:rsidRPr="00C97539">
        <w:rPr>
          <w:rFonts w:ascii="Cavolini" w:hAnsi="Cavolini" w:cs="Cavolini"/>
          <w:sz w:val="20"/>
          <w:szCs w:val="20"/>
        </w:rPr>
        <w:t>vibrancy</w:t>
      </w:r>
      <w:proofErr w:type="gramEnd"/>
      <w:r w:rsidRPr="00C97539">
        <w:rPr>
          <w:rFonts w:ascii="Cavolini" w:hAnsi="Cavolini" w:cs="Cavolini"/>
          <w:sz w:val="20"/>
          <w:szCs w:val="20"/>
        </w:rPr>
        <w:t xml:space="preserve"> and concentration in the fruit – to carefully preserve the varietal character while layering in balance, structure and elegance. The result is wines boasting bold flavors and smooth tannins with elegant balance and acidity.</w:t>
      </w:r>
    </w:p>
    <w:p w14:paraId="7DCCD8C9" w14:textId="53CA147D" w:rsidR="00D26844" w:rsidRDefault="00D26844" w:rsidP="00E86E2B">
      <w:pPr>
        <w:pStyle w:val="Heading3"/>
        <w:shd w:val="clear" w:color="auto" w:fill="FFFFFF"/>
        <w:spacing w:before="0"/>
        <w:rPr>
          <w:rFonts w:ascii="Cavolini" w:hAnsi="Cavolini" w:cs="Cavolini"/>
          <w:b/>
          <w:bCs/>
          <w:color w:val="333333"/>
          <w:sz w:val="20"/>
          <w:szCs w:val="20"/>
        </w:rPr>
      </w:pPr>
    </w:p>
    <w:p w14:paraId="4175CA44" w14:textId="1CD77FA7" w:rsidR="00BC3475" w:rsidRPr="00F558F4" w:rsidRDefault="00BC3475" w:rsidP="00F558F4">
      <w:pPr>
        <w:pStyle w:val="NoSpacing"/>
        <w:rPr>
          <w:rFonts w:ascii="Cavolini" w:eastAsia="Times New Roman" w:hAnsi="Cavolini" w:cs="Cavolini"/>
          <w:sz w:val="20"/>
          <w:szCs w:val="20"/>
        </w:rPr>
      </w:pPr>
      <w:proofErr w:type="spellStart"/>
      <w:r w:rsidRPr="00F558F4">
        <w:rPr>
          <w:rFonts w:ascii="Cavolini" w:hAnsi="Cavolini" w:cs="Cavolini"/>
          <w:sz w:val="20"/>
          <w:szCs w:val="20"/>
        </w:rPr>
        <w:t>Hyampom</w:t>
      </w:r>
      <w:proofErr w:type="spellEnd"/>
      <w:r w:rsidRPr="00F558F4">
        <w:rPr>
          <w:rFonts w:ascii="Cavolini" w:hAnsi="Cavolini" w:cs="Cavolini"/>
          <w:sz w:val="20"/>
          <w:szCs w:val="20"/>
        </w:rPr>
        <w:t xml:space="preserve"> Valley</w:t>
      </w:r>
    </w:p>
    <w:p w14:paraId="1F052847" w14:textId="1E29B79D" w:rsidR="00BB4178" w:rsidRPr="00F558F4" w:rsidRDefault="00BB4178" w:rsidP="00F558F4">
      <w:pPr>
        <w:pStyle w:val="NoSpacing"/>
        <w:rPr>
          <w:rFonts w:ascii="Cavolini" w:eastAsia="Times New Roman" w:hAnsi="Cavolini" w:cs="Cavolini"/>
          <w:sz w:val="20"/>
          <w:szCs w:val="20"/>
        </w:rPr>
      </w:pPr>
      <w:r w:rsidRPr="00F558F4">
        <w:rPr>
          <w:rFonts w:ascii="Cavolini" w:eastAsia="Times New Roman" w:hAnsi="Cavolini" w:cs="Cavolini"/>
          <w:sz w:val="20"/>
          <w:szCs w:val="20"/>
        </w:rPr>
        <w:t xml:space="preserve">Tucked away in the far reaches of Northern California lies </w:t>
      </w:r>
      <w:proofErr w:type="spellStart"/>
      <w:r w:rsidRPr="00F558F4">
        <w:rPr>
          <w:rFonts w:ascii="Cavolini" w:eastAsia="Times New Roman" w:hAnsi="Cavolini" w:cs="Cavolini"/>
          <w:sz w:val="20"/>
          <w:szCs w:val="20"/>
        </w:rPr>
        <w:t>Hyampom</w:t>
      </w:r>
      <w:proofErr w:type="spellEnd"/>
      <w:r w:rsidRPr="00F558F4">
        <w:rPr>
          <w:rFonts w:ascii="Cavolini" w:eastAsia="Times New Roman" w:hAnsi="Cavolini" w:cs="Cavolini"/>
          <w:sz w:val="20"/>
          <w:szCs w:val="20"/>
        </w:rPr>
        <w:t xml:space="preserve"> Valley – a remote river valley hidden amongst the towering 8000 ft. intercoastal mountains of Southern Trinity County. </w:t>
      </w:r>
      <w:proofErr w:type="spellStart"/>
      <w:r w:rsidRPr="00F558F4">
        <w:rPr>
          <w:rFonts w:ascii="Cavolini" w:eastAsia="Times New Roman" w:hAnsi="Cavolini" w:cs="Cavolini"/>
          <w:sz w:val="20"/>
          <w:szCs w:val="20"/>
        </w:rPr>
        <w:t>Hyampom</w:t>
      </w:r>
      <w:proofErr w:type="spellEnd"/>
      <w:r w:rsidRPr="00F558F4">
        <w:rPr>
          <w:rFonts w:ascii="Cavolini" w:eastAsia="Times New Roman" w:hAnsi="Cavolini" w:cs="Cavolini"/>
          <w:sz w:val="20"/>
          <w:szCs w:val="20"/>
        </w:rPr>
        <w:t xml:space="preserve">, the </w:t>
      </w:r>
      <w:proofErr w:type="spellStart"/>
      <w:r w:rsidRPr="00F558F4">
        <w:rPr>
          <w:rFonts w:ascii="Cavolini" w:eastAsia="Times New Roman" w:hAnsi="Cavolini" w:cs="Cavolini"/>
          <w:sz w:val="20"/>
          <w:szCs w:val="20"/>
        </w:rPr>
        <w:t>Wintu</w:t>
      </w:r>
      <w:proofErr w:type="spellEnd"/>
      <w:r w:rsidRPr="00F558F4">
        <w:rPr>
          <w:rFonts w:ascii="Cavolini" w:eastAsia="Times New Roman" w:hAnsi="Cavolini" w:cs="Cavolini"/>
          <w:sz w:val="20"/>
          <w:szCs w:val="20"/>
        </w:rPr>
        <w:t xml:space="preserve"> Indian phrase for “plentiful valley", is a fitting name for one of the most remote and perhaps most ideal, winemaking regions in California.</w:t>
      </w:r>
    </w:p>
    <w:p w14:paraId="23E6E903" w14:textId="59C3E18A" w:rsidR="00BB4178" w:rsidRPr="00F558F4" w:rsidRDefault="00BB4178" w:rsidP="00F558F4">
      <w:pPr>
        <w:pStyle w:val="NoSpacing"/>
        <w:rPr>
          <w:rFonts w:ascii="Cavolini" w:eastAsia="Times New Roman" w:hAnsi="Cavolini" w:cs="Cavolini"/>
          <w:sz w:val="20"/>
          <w:szCs w:val="20"/>
        </w:rPr>
      </w:pPr>
      <w:r w:rsidRPr="00F558F4">
        <w:rPr>
          <w:rFonts w:ascii="Cavolini" w:eastAsia="Times New Roman" w:hAnsi="Cavolini" w:cs="Cavolini"/>
          <w:sz w:val="20"/>
          <w:szCs w:val="20"/>
        </w:rPr>
        <w:t xml:space="preserve">Located roughly 100 miles north of Sonoma and Napa Counties, </w:t>
      </w:r>
      <w:proofErr w:type="spellStart"/>
      <w:r w:rsidRPr="00F558F4">
        <w:rPr>
          <w:rFonts w:ascii="Cavolini" w:eastAsia="Times New Roman" w:hAnsi="Cavolini" w:cs="Cavolini"/>
          <w:sz w:val="20"/>
          <w:szCs w:val="20"/>
        </w:rPr>
        <w:t>Hyampom</w:t>
      </w:r>
      <w:proofErr w:type="spellEnd"/>
      <w:r w:rsidRPr="00F558F4">
        <w:rPr>
          <w:rFonts w:ascii="Cavolini" w:eastAsia="Times New Roman" w:hAnsi="Cavolini" w:cs="Cavolini"/>
          <w:sz w:val="20"/>
          <w:szCs w:val="20"/>
        </w:rPr>
        <w:t xml:space="preserve"> Valley’s growing season is a full three to four weeks later than that of the wine country. This allows for a much slower ripening, increasing hang time and creating full concentrated flavors without over ripening or depleting natural acids. The valley’s wind-flow drives the terroir of the small mountain valley, causing the fluctuation in temperature and resulting humidity. Daily inland temperatures are regularly above 95 degrees F. Due to the strong coastal influences, each night the valley fills with cool moist air flowing downhill from the majestic, forested mountains that encircle the valley. This results in daily temperature fluctuations of up to 50 degrees F. The contrast in temperatures creates a rich and complex tannin structure that gives the wines strong backbone.</w:t>
      </w:r>
    </w:p>
    <w:p w14:paraId="4AB06364" w14:textId="4E8E33A2" w:rsidR="00356E57" w:rsidRPr="00F558F4" w:rsidRDefault="00356E57" w:rsidP="00F558F4">
      <w:pPr>
        <w:pStyle w:val="NoSpacing"/>
        <w:rPr>
          <w:rFonts w:ascii="Cavolini" w:eastAsiaTheme="majorEastAsia" w:hAnsi="Cavolini" w:cs="Cavolini"/>
          <w:sz w:val="20"/>
          <w:szCs w:val="20"/>
        </w:rPr>
      </w:pPr>
      <w:proofErr w:type="spellStart"/>
      <w:r w:rsidRPr="00F558F4">
        <w:rPr>
          <w:rFonts w:ascii="Cavolini" w:hAnsi="Cavolini" w:cs="Cavolini"/>
          <w:sz w:val="20"/>
          <w:szCs w:val="20"/>
        </w:rPr>
        <w:t>Hyampom</w:t>
      </w:r>
      <w:proofErr w:type="spellEnd"/>
      <w:r w:rsidRPr="00F558F4">
        <w:rPr>
          <w:rFonts w:ascii="Cavolini" w:hAnsi="Cavolini" w:cs="Cavolini"/>
          <w:sz w:val="20"/>
          <w:szCs w:val="20"/>
        </w:rPr>
        <w:t xml:space="preserve"> Valley Ranch Soil and Geologic Description</w:t>
      </w:r>
    </w:p>
    <w:p w14:paraId="564D3898" w14:textId="77777777" w:rsidR="008372F0" w:rsidRPr="00F558F4" w:rsidRDefault="008372F0" w:rsidP="00F558F4">
      <w:pPr>
        <w:pStyle w:val="NoSpacing"/>
        <w:rPr>
          <w:rFonts w:ascii="Cavolini" w:eastAsia="Times New Roman" w:hAnsi="Cavolini" w:cs="Cavolini"/>
          <w:sz w:val="20"/>
          <w:szCs w:val="20"/>
        </w:rPr>
      </w:pPr>
      <w:r w:rsidRPr="00F558F4">
        <w:rPr>
          <w:rFonts w:ascii="Cavolini" w:eastAsia="Times New Roman" w:hAnsi="Cavolini" w:cs="Cavolini"/>
          <w:sz w:val="20"/>
          <w:szCs w:val="20"/>
        </w:rPr>
        <w:t xml:space="preserve">The shaping of </w:t>
      </w:r>
      <w:proofErr w:type="spellStart"/>
      <w:r w:rsidRPr="00F558F4">
        <w:rPr>
          <w:rFonts w:ascii="Cavolini" w:eastAsia="Times New Roman" w:hAnsi="Cavolini" w:cs="Cavolini"/>
          <w:sz w:val="20"/>
          <w:szCs w:val="20"/>
        </w:rPr>
        <w:t>Hyampom</w:t>
      </w:r>
      <w:proofErr w:type="spellEnd"/>
      <w:r w:rsidRPr="00F558F4">
        <w:rPr>
          <w:rFonts w:ascii="Cavolini" w:eastAsia="Times New Roman" w:hAnsi="Cavolini" w:cs="Cavolini"/>
          <w:sz w:val="20"/>
          <w:szCs w:val="20"/>
        </w:rPr>
        <w:t xml:space="preserve"> Valley has been a </w:t>
      </w:r>
      <w:proofErr w:type="gramStart"/>
      <w:r w:rsidRPr="00F558F4">
        <w:rPr>
          <w:rFonts w:ascii="Cavolini" w:eastAsia="Times New Roman" w:hAnsi="Cavolini" w:cs="Cavolini"/>
          <w:sz w:val="20"/>
          <w:szCs w:val="20"/>
        </w:rPr>
        <w:t>fairly violent</w:t>
      </w:r>
      <w:proofErr w:type="gramEnd"/>
      <w:r w:rsidRPr="00F558F4">
        <w:rPr>
          <w:rFonts w:ascii="Cavolini" w:eastAsia="Times New Roman" w:hAnsi="Cavolini" w:cs="Cavolini"/>
          <w:sz w:val="20"/>
          <w:szCs w:val="20"/>
        </w:rPr>
        <w:t xml:space="preserve"> mixture of erosion and continental up-lift. It is composed of approximately 2000 acres of arable land and is isolated from the rest of the world by high mountains which surround it on all sides. The valley is spotted with coastal serpentines, ancient shales, unusual metamorphic </w:t>
      </w:r>
      <w:proofErr w:type="gramStart"/>
      <w:r w:rsidRPr="00F558F4">
        <w:rPr>
          <w:rFonts w:ascii="Cavolini" w:eastAsia="Times New Roman" w:hAnsi="Cavolini" w:cs="Cavolini"/>
          <w:sz w:val="20"/>
          <w:szCs w:val="20"/>
        </w:rPr>
        <w:t>rock</w:t>
      </w:r>
      <w:proofErr w:type="gramEnd"/>
      <w:r w:rsidRPr="00F558F4">
        <w:rPr>
          <w:rFonts w:ascii="Cavolini" w:eastAsia="Times New Roman" w:hAnsi="Cavolini" w:cs="Cavolini"/>
          <w:sz w:val="20"/>
          <w:szCs w:val="20"/>
        </w:rPr>
        <w:t xml:space="preserve"> and decomposing granites. A lead of carboniferous shale crosses the valley near the middle and </w:t>
      </w:r>
      <w:proofErr w:type="spellStart"/>
      <w:r w:rsidRPr="00F558F4">
        <w:rPr>
          <w:rFonts w:ascii="Cavolini" w:eastAsia="Times New Roman" w:hAnsi="Cavolini" w:cs="Cavolini"/>
          <w:sz w:val="20"/>
          <w:szCs w:val="20"/>
        </w:rPr>
        <w:t>croppings</w:t>
      </w:r>
      <w:proofErr w:type="spellEnd"/>
      <w:r w:rsidRPr="00F558F4">
        <w:rPr>
          <w:rFonts w:ascii="Cavolini" w:eastAsia="Times New Roman" w:hAnsi="Cavolini" w:cs="Cavolini"/>
          <w:sz w:val="20"/>
          <w:szCs w:val="20"/>
        </w:rPr>
        <w:t xml:space="preserve"> of coal are found in the river and on the hillsides. The best exposure occurs in the bed of the river which lies between the vineyard and the airstrip. </w:t>
      </w:r>
      <w:proofErr w:type="spellStart"/>
      <w:r w:rsidRPr="00F558F4">
        <w:rPr>
          <w:rFonts w:ascii="Cavolini" w:eastAsia="Times New Roman" w:hAnsi="Cavolini" w:cs="Cavolini"/>
          <w:sz w:val="20"/>
          <w:szCs w:val="20"/>
        </w:rPr>
        <w:t>Hyampom’s</w:t>
      </w:r>
      <w:proofErr w:type="spellEnd"/>
      <w:r w:rsidRPr="00F558F4">
        <w:rPr>
          <w:rFonts w:ascii="Cavolini" w:eastAsia="Times New Roman" w:hAnsi="Cavolini" w:cs="Cavolini"/>
          <w:sz w:val="20"/>
          <w:szCs w:val="20"/>
        </w:rPr>
        <w:t xml:space="preserve"> rough mountain topography, combined with the large seasonal flow of local streams, carry liberal quantities of mineral soils and large aggregate to the valley floor. The result is a cornucopia of soil variability.</w:t>
      </w:r>
    </w:p>
    <w:p w14:paraId="0A80E265" w14:textId="77777777" w:rsidR="00BB4178" w:rsidRPr="00BB4178" w:rsidRDefault="00BB4178" w:rsidP="00BB4178"/>
    <w:p w14:paraId="041686EF" w14:textId="42E32BA8" w:rsidR="003F4CB7" w:rsidRPr="000F4D07" w:rsidRDefault="00A3746A" w:rsidP="000F4D07">
      <w:pPr>
        <w:pStyle w:val="NoSpacing"/>
        <w:rPr>
          <w:rFonts w:ascii="Cavolini" w:hAnsi="Cavolini" w:cs="Cavolini"/>
          <w:sz w:val="20"/>
          <w:szCs w:val="20"/>
        </w:rPr>
      </w:pPr>
      <w:r w:rsidRPr="000F4D07">
        <w:rPr>
          <w:rFonts w:ascii="Cavolini" w:hAnsi="Cavolini" w:cs="Cavolini"/>
          <w:sz w:val="20"/>
          <w:szCs w:val="20"/>
        </w:rPr>
        <w:t>Oak Knoll: The Oak Knoll District is famed for growing grapes with deep dark fruit flavors and silky complex tannin structures. This vineyard is nestled at the cooler base of the Mount Veeder foothills thus sustaining ample black cherry fruit and vanilla oak characteristics</w:t>
      </w:r>
      <w:r w:rsidR="00C87D31" w:rsidRPr="000F4D07">
        <w:rPr>
          <w:rFonts w:ascii="Cavolini" w:hAnsi="Cavolini" w:cs="Cavolini"/>
          <w:sz w:val="20"/>
          <w:szCs w:val="20"/>
        </w:rPr>
        <w:t>.</w:t>
      </w:r>
    </w:p>
    <w:p w14:paraId="0DC42BA1" w14:textId="77777777" w:rsidR="008B209C" w:rsidRPr="008B209C" w:rsidRDefault="008B209C" w:rsidP="008B209C">
      <w:pPr>
        <w:shd w:val="clear" w:color="auto" w:fill="FFFFFF"/>
        <w:spacing w:before="100" w:beforeAutospacing="1" w:after="100" w:afterAutospacing="1" w:line="240" w:lineRule="auto"/>
        <w:rPr>
          <w:rFonts w:ascii="Trebuchet MS" w:eastAsia="Times New Roman" w:hAnsi="Trebuchet MS" w:cs="Times New Roman"/>
          <w:color w:val="424242"/>
          <w:sz w:val="23"/>
          <w:szCs w:val="23"/>
        </w:rPr>
      </w:pPr>
      <w:r w:rsidRPr="008B209C">
        <w:rPr>
          <w:rFonts w:ascii="Trebuchet MS" w:eastAsia="Times New Roman" w:hAnsi="Trebuchet MS" w:cs="Times New Roman"/>
          <w:b/>
          <w:bCs/>
          <w:i/>
          <w:iCs/>
          <w:color w:val="424242"/>
          <w:sz w:val="23"/>
          <w:szCs w:val="23"/>
        </w:rPr>
        <w:t>Considered nearly perfect vintage for Napa Valley Cabernet Sauvignon.</w:t>
      </w:r>
      <w:r w:rsidRPr="008B209C">
        <w:rPr>
          <w:rFonts w:ascii="Trebuchet MS" w:eastAsia="Times New Roman" w:hAnsi="Trebuchet MS" w:cs="Times New Roman"/>
          <w:b/>
          <w:bCs/>
          <w:i/>
          <w:iCs/>
          <w:color w:val="424242"/>
          <w:sz w:val="23"/>
          <w:szCs w:val="23"/>
        </w:rPr>
        <w:br/>
        <w:t>Wine Spectator rated the vintage 99 on its 100-point scale.</w:t>
      </w:r>
    </w:p>
    <w:p w14:paraId="49074727" w14:textId="77777777" w:rsidR="00E30B35" w:rsidRPr="001B36BB" w:rsidRDefault="008B209C" w:rsidP="00E30B35">
      <w:pPr>
        <w:pStyle w:val="Heading3"/>
        <w:shd w:val="clear" w:color="auto" w:fill="FFFFFF"/>
        <w:spacing w:before="0"/>
        <w:rPr>
          <w:rFonts w:ascii="Cavolini" w:hAnsi="Cavolini" w:cs="Cavolini"/>
          <w:b/>
          <w:bCs/>
          <w:color w:val="333333"/>
          <w:sz w:val="20"/>
          <w:szCs w:val="20"/>
        </w:rPr>
      </w:pPr>
      <w:r w:rsidRPr="008B209C">
        <w:rPr>
          <w:rFonts w:ascii="Trebuchet MS" w:eastAsia="Times New Roman" w:hAnsi="Trebuchet MS" w:cs="Times New Roman"/>
          <w:color w:val="424242"/>
          <w:sz w:val="23"/>
          <w:szCs w:val="23"/>
        </w:rPr>
        <w:t>The Oak Knoll District of Napa Valley is probably one of the lesser-known sub-AVAs within the Napa Valley proper, sitting at the southern end of the valley.  This southern location puts it closer to the San Pablo Bay, moderating temperatures and resulting in wines that may be a bit lighter than those from vineyards further north.  The result is wines that are beautifully balanced, with great potential for aging, and that pair wonderfully with food.  Today's offering from R. Merlo Vineyards provides a wonderful example of Cabernet Sauvignon grown in the Oak Knoll District.</w:t>
      </w:r>
      <w:r w:rsidRPr="008B209C">
        <w:rPr>
          <w:rFonts w:ascii="Trebuchet MS" w:eastAsia="Times New Roman" w:hAnsi="Trebuchet MS" w:cs="Times New Roman"/>
          <w:color w:val="424242"/>
          <w:sz w:val="23"/>
          <w:szCs w:val="23"/>
        </w:rPr>
        <w:br/>
      </w:r>
      <w:r w:rsidRPr="008B209C">
        <w:rPr>
          <w:rFonts w:ascii="Trebuchet MS" w:eastAsia="Times New Roman" w:hAnsi="Trebuchet MS" w:cs="Times New Roman"/>
          <w:color w:val="424242"/>
          <w:sz w:val="23"/>
          <w:szCs w:val="23"/>
        </w:rPr>
        <w:br/>
      </w:r>
      <w:r w:rsidR="00E30B35" w:rsidRPr="001B36BB">
        <w:rPr>
          <w:rFonts w:ascii="Cavolini" w:hAnsi="Cavolini" w:cs="Cavolini"/>
          <w:b/>
          <w:bCs/>
          <w:color w:val="333333"/>
          <w:sz w:val="20"/>
          <w:szCs w:val="20"/>
        </w:rPr>
        <w:t>Tasting Notes:</w:t>
      </w:r>
    </w:p>
    <w:p w14:paraId="200E9D55" w14:textId="4075DD7F" w:rsidR="008B209C" w:rsidRDefault="008B209C" w:rsidP="000F4D07">
      <w:pPr>
        <w:pStyle w:val="NoSpacing"/>
        <w:rPr>
          <w:rFonts w:ascii="Cavolini" w:hAnsi="Cavolini" w:cs="Cavolini"/>
          <w:sz w:val="20"/>
          <w:szCs w:val="20"/>
        </w:rPr>
      </w:pPr>
      <w:r w:rsidRPr="000F4D07">
        <w:rPr>
          <w:rFonts w:ascii="Cavolini" w:hAnsi="Cavolini" w:cs="Cavolini"/>
          <w:sz w:val="20"/>
          <w:szCs w:val="20"/>
        </w:rPr>
        <w:t>The 2007 Raymond Merlo Oak Knoll Cabernet Sauvignon is deep ruby in color.  The nose shows typical Cabernet aromas of black cherry, leather, and pencil lead, with an intriguing blueberry note.  The palate starts with more cherry, joined by spicy, tobacco notes and cassis.  Medium bodied and vibrant, this classic Cabernet looks to have a long life ahead of it. </w:t>
      </w:r>
    </w:p>
    <w:p w14:paraId="04BF16E6" w14:textId="77777777" w:rsidR="00A10F54" w:rsidRPr="000F4D07" w:rsidRDefault="00A10F54" w:rsidP="000F4D07">
      <w:pPr>
        <w:pStyle w:val="NoSpacing"/>
        <w:rPr>
          <w:rFonts w:ascii="Cavolini" w:hAnsi="Cavolini" w:cs="Cavolini"/>
          <w:sz w:val="20"/>
          <w:szCs w:val="20"/>
        </w:rPr>
      </w:pPr>
    </w:p>
    <w:p w14:paraId="05051C3A" w14:textId="33770277" w:rsidR="00C87D31" w:rsidRDefault="00D9491C" w:rsidP="000F4D07">
      <w:pPr>
        <w:pStyle w:val="NoSpacing"/>
        <w:rPr>
          <w:rFonts w:ascii="Cavolini" w:hAnsi="Cavolini" w:cs="Cavolini"/>
          <w:sz w:val="20"/>
          <w:szCs w:val="20"/>
        </w:rPr>
      </w:pPr>
      <w:r w:rsidRPr="000F4D07">
        <w:rPr>
          <w:rFonts w:ascii="Cavolini" w:hAnsi="Cavolini" w:cs="Cavolini"/>
          <w:sz w:val="20"/>
          <w:szCs w:val="20"/>
        </w:rPr>
        <w:t xml:space="preserve">Food Pairing: </w:t>
      </w:r>
      <w:r w:rsidRPr="000F4D07">
        <w:rPr>
          <w:rFonts w:ascii="Cavolini" w:hAnsi="Cavolini" w:cs="Cavolini"/>
          <w:sz w:val="20"/>
          <w:szCs w:val="20"/>
        </w:rPr>
        <w:t>Serve with</w:t>
      </w:r>
      <w:r w:rsidR="000F4D07" w:rsidRPr="000F4D07">
        <w:rPr>
          <w:rFonts w:ascii="Cavolini" w:hAnsi="Cavolini" w:cs="Cavolini"/>
          <w:sz w:val="20"/>
          <w:szCs w:val="20"/>
        </w:rPr>
        <w:t xml:space="preserve"> </w:t>
      </w:r>
      <w:r w:rsidRPr="000F4D07">
        <w:rPr>
          <w:rFonts w:ascii="Cavolini" w:hAnsi="Cavolini" w:cs="Cavolini"/>
          <w:sz w:val="20"/>
          <w:szCs w:val="20"/>
        </w:rPr>
        <w:t>stone hearth rotisserie Cornish game hen accompanied by tomato basil risotto with roasted red bell peppers and a dessert of Tiramisu</w:t>
      </w:r>
      <w:r w:rsidR="00A10F54">
        <w:rPr>
          <w:rFonts w:ascii="Cavolini" w:hAnsi="Cavolini" w:cs="Cavolini"/>
          <w:sz w:val="20"/>
          <w:szCs w:val="20"/>
        </w:rPr>
        <w:t>.</w:t>
      </w:r>
    </w:p>
    <w:p w14:paraId="77A66C23" w14:textId="77777777" w:rsidR="00A10F54" w:rsidRDefault="00A10F54" w:rsidP="000F4D07">
      <w:pPr>
        <w:pStyle w:val="NoSpacing"/>
        <w:rPr>
          <w:rFonts w:ascii="Cavolini" w:hAnsi="Cavolini" w:cs="Cavolini"/>
          <w:sz w:val="20"/>
          <w:szCs w:val="20"/>
        </w:rPr>
      </w:pPr>
    </w:p>
    <w:p w14:paraId="5EAD6B56" w14:textId="3DFB9D6E" w:rsidR="000F4D07" w:rsidRDefault="000F4D07" w:rsidP="000F4D07">
      <w:pPr>
        <w:pStyle w:val="NoSpacing"/>
        <w:rPr>
          <w:rFonts w:ascii="Cavolini" w:hAnsi="Cavolini" w:cs="Cavolini"/>
          <w:sz w:val="20"/>
          <w:szCs w:val="20"/>
        </w:rPr>
      </w:pPr>
    </w:p>
    <w:p w14:paraId="78D360F8" w14:textId="77777777" w:rsidR="000F4D07" w:rsidRPr="000F4D07" w:rsidRDefault="000F4D07" w:rsidP="000F4D07">
      <w:pPr>
        <w:pStyle w:val="NoSpacing"/>
        <w:rPr>
          <w:rFonts w:ascii="Cavolini" w:hAnsi="Cavolini" w:cs="Cavolini"/>
          <w:sz w:val="20"/>
          <w:szCs w:val="20"/>
        </w:rPr>
      </w:pPr>
    </w:p>
    <w:p w14:paraId="0802B3D5" w14:textId="3769D43A" w:rsidR="003F350F" w:rsidRDefault="00D06F90" w:rsidP="003F350F">
      <w:pPr>
        <w:rPr>
          <w:rFonts w:ascii="Segoe Print" w:hAnsi="Segoe Print"/>
          <w:b/>
          <w:bCs/>
          <w:sz w:val="24"/>
          <w:szCs w:val="24"/>
        </w:rPr>
      </w:pPr>
      <w:r>
        <w:rPr>
          <w:rFonts w:ascii="Segoe Print" w:hAnsi="Segoe Print"/>
          <w:b/>
          <w:bCs/>
          <w:sz w:val="24"/>
          <w:szCs w:val="24"/>
        </w:rPr>
        <w:t xml:space="preserve">Lachini Vineyards, </w:t>
      </w:r>
      <w:r w:rsidR="00064AAC">
        <w:rPr>
          <w:rFonts w:ascii="Segoe Print" w:hAnsi="Segoe Print"/>
          <w:b/>
          <w:bCs/>
          <w:sz w:val="24"/>
          <w:szCs w:val="24"/>
        </w:rPr>
        <w:t>Grape Republic Pinot Noir</w:t>
      </w:r>
      <w:r w:rsidR="000A5BF9" w:rsidRPr="003F4CB7">
        <w:rPr>
          <w:rFonts w:ascii="Segoe Print" w:hAnsi="Segoe Print"/>
          <w:b/>
          <w:bCs/>
          <w:sz w:val="24"/>
          <w:szCs w:val="24"/>
        </w:rPr>
        <w:t>,</w:t>
      </w:r>
      <w:r w:rsidR="00064AAC">
        <w:rPr>
          <w:rFonts w:ascii="Segoe Print" w:hAnsi="Segoe Print"/>
          <w:b/>
          <w:bCs/>
          <w:sz w:val="24"/>
          <w:szCs w:val="24"/>
        </w:rPr>
        <w:t xml:space="preserve"> </w:t>
      </w:r>
      <w:r w:rsidR="0031387D">
        <w:rPr>
          <w:rFonts w:ascii="Segoe Print" w:hAnsi="Segoe Print"/>
          <w:b/>
          <w:bCs/>
          <w:sz w:val="24"/>
          <w:szCs w:val="24"/>
        </w:rPr>
        <w:t>Willamette Valley,</w:t>
      </w:r>
      <w:r w:rsidR="000A5BF9" w:rsidRPr="003F4CB7">
        <w:rPr>
          <w:rFonts w:ascii="Segoe Print" w:hAnsi="Segoe Print"/>
          <w:b/>
          <w:bCs/>
          <w:sz w:val="24"/>
          <w:szCs w:val="24"/>
        </w:rPr>
        <w:t xml:space="preserve"> 201</w:t>
      </w:r>
      <w:r w:rsidR="00C217EC">
        <w:rPr>
          <w:rFonts w:ascii="Segoe Print" w:hAnsi="Segoe Print"/>
          <w:b/>
          <w:bCs/>
          <w:sz w:val="24"/>
          <w:szCs w:val="24"/>
        </w:rPr>
        <w:t>7</w:t>
      </w:r>
    </w:p>
    <w:p w14:paraId="71FF755B" w14:textId="77777777" w:rsidR="00A1308B" w:rsidRDefault="00A1308B" w:rsidP="003F350F">
      <w:pPr>
        <w:rPr>
          <w:rFonts w:ascii="Segoe Print" w:hAnsi="Segoe Print"/>
          <w:b/>
          <w:bCs/>
          <w:sz w:val="24"/>
          <w:szCs w:val="24"/>
        </w:rPr>
      </w:pPr>
    </w:p>
    <w:p w14:paraId="090DFE94" w14:textId="0A8CF949" w:rsidR="00C67B98" w:rsidRDefault="00C67B98" w:rsidP="00C67B98">
      <w:pPr>
        <w:pStyle w:val="Heading3"/>
        <w:pBdr>
          <w:bottom w:val="single" w:sz="6" w:space="4" w:color="DADADA"/>
        </w:pBdr>
        <w:shd w:val="clear" w:color="auto" w:fill="FFFFFF"/>
        <w:spacing w:before="0" w:after="240"/>
        <w:rPr>
          <w:rFonts w:ascii="Cavolini" w:hAnsi="Cavolini" w:cs="Cavolini"/>
          <w:b/>
          <w:bCs/>
          <w:caps/>
          <w:color w:val="auto"/>
          <w:spacing w:val="5"/>
          <w:sz w:val="20"/>
          <w:szCs w:val="20"/>
        </w:rPr>
      </w:pPr>
      <w:r w:rsidRPr="00C8106C">
        <w:rPr>
          <w:rFonts w:ascii="Cavolini" w:hAnsi="Cavolini" w:cs="Cavolini"/>
          <w:b/>
          <w:bCs/>
          <w:caps/>
          <w:color w:val="auto"/>
          <w:spacing w:val="5"/>
          <w:sz w:val="20"/>
          <w:szCs w:val="20"/>
        </w:rPr>
        <w:t>ABOUT THE PRODUCER</w:t>
      </w:r>
    </w:p>
    <w:p w14:paraId="04F92D02" w14:textId="1A0C861D" w:rsidR="00A9459E" w:rsidRPr="00257E42" w:rsidRDefault="00A9459E" w:rsidP="00257E42">
      <w:pPr>
        <w:pStyle w:val="NoSpacing"/>
        <w:rPr>
          <w:rFonts w:ascii="Cavolini" w:hAnsi="Cavolini" w:cs="Cavolini"/>
          <w:sz w:val="20"/>
          <w:szCs w:val="20"/>
        </w:rPr>
      </w:pPr>
      <w:r w:rsidRPr="00257E42">
        <w:rPr>
          <w:rFonts w:ascii="Cavolini" w:hAnsi="Cavolini" w:cs="Cavolini"/>
          <w:sz w:val="20"/>
          <w:szCs w:val="20"/>
          <w:bdr w:val="none" w:sz="0" w:space="0" w:color="auto" w:frame="1"/>
        </w:rPr>
        <w:t xml:space="preserve">Driven by a yearning for the old world and passion for Pinot Noir, Ron and Marianne Lachini planted their first vines in 1998. In 2001 they began to produce their premium, single vineyard Pinots and embraced their patient pursuit of world-class wines. Lachini Vineyards respects the time-honored principles of uncompromising desire for quality and long-term stewardship of the lands from which they harvest. </w:t>
      </w:r>
      <w:r w:rsidR="00116259" w:rsidRPr="00257E42">
        <w:rPr>
          <w:rFonts w:ascii="Cavolini" w:hAnsi="Cavolini" w:cs="Cavolini"/>
          <w:sz w:val="20"/>
          <w:szCs w:val="20"/>
          <w:bdr w:val="none" w:sz="0" w:space="0" w:color="auto" w:frame="1"/>
        </w:rPr>
        <w:t>Their</w:t>
      </w:r>
      <w:r w:rsidRPr="00257E42">
        <w:rPr>
          <w:rFonts w:ascii="Cavolini" w:hAnsi="Cavolini" w:cs="Cavolini"/>
          <w:sz w:val="20"/>
          <w:szCs w:val="20"/>
          <w:bdr w:val="none" w:sz="0" w:space="0" w:color="auto" w:frame="1"/>
        </w:rPr>
        <w:t xml:space="preserve"> commitment beg</w:t>
      </w:r>
      <w:r w:rsidR="00116259" w:rsidRPr="00257E42">
        <w:rPr>
          <w:rFonts w:ascii="Cavolini" w:hAnsi="Cavolini" w:cs="Cavolini"/>
          <w:sz w:val="20"/>
          <w:szCs w:val="20"/>
          <w:bdr w:val="none" w:sz="0" w:space="0" w:color="auto" w:frame="1"/>
        </w:rPr>
        <w:t>an</w:t>
      </w:r>
      <w:r w:rsidRPr="00257E42">
        <w:rPr>
          <w:rFonts w:ascii="Cavolini" w:hAnsi="Cavolini" w:cs="Cavolini"/>
          <w:sz w:val="20"/>
          <w:szCs w:val="20"/>
          <w:bdr w:val="none" w:sz="0" w:space="0" w:color="auto" w:frame="1"/>
        </w:rPr>
        <w:t xml:space="preserve"> as growers as </w:t>
      </w:r>
      <w:r w:rsidR="00BC0D0E" w:rsidRPr="00257E42">
        <w:rPr>
          <w:rFonts w:ascii="Cavolini" w:hAnsi="Cavolini" w:cs="Cavolini"/>
          <w:sz w:val="20"/>
          <w:szCs w:val="20"/>
          <w:bdr w:val="none" w:sz="0" w:space="0" w:color="auto" w:frame="1"/>
        </w:rPr>
        <w:t>they</w:t>
      </w:r>
      <w:r w:rsidRPr="00257E42">
        <w:rPr>
          <w:rFonts w:ascii="Cavolini" w:hAnsi="Cavolini" w:cs="Cavolini"/>
          <w:sz w:val="20"/>
          <w:szCs w:val="20"/>
          <w:bdr w:val="none" w:sz="0" w:space="0" w:color="auto" w:frame="1"/>
        </w:rPr>
        <w:t xml:space="preserve"> cultivate</w:t>
      </w:r>
      <w:r w:rsidR="00BC0D0E" w:rsidRPr="00257E42">
        <w:rPr>
          <w:rFonts w:ascii="Cavolini" w:hAnsi="Cavolini" w:cs="Cavolini"/>
          <w:sz w:val="20"/>
          <w:szCs w:val="20"/>
          <w:bdr w:val="none" w:sz="0" w:space="0" w:color="auto" w:frame="1"/>
        </w:rPr>
        <w:t>d</w:t>
      </w:r>
      <w:r w:rsidRPr="00257E42">
        <w:rPr>
          <w:rFonts w:ascii="Cavolini" w:hAnsi="Cavolini" w:cs="Cavolini"/>
          <w:sz w:val="20"/>
          <w:szCs w:val="20"/>
          <w:bdr w:val="none" w:sz="0" w:space="0" w:color="auto" w:frame="1"/>
        </w:rPr>
        <w:t xml:space="preserve"> fruit that bear measurement to the test of time and other leading wines of the world. The Lachini Vineyards team brings years of experience and is committed to retaining the essence of our terroir along with each vintage’s character.</w:t>
      </w:r>
    </w:p>
    <w:p w14:paraId="5D4425A8" w14:textId="2EF6DBAD" w:rsidR="00A9459E" w:rsidRPr="00257E42" w:rsidRDefault="00A9459E" w:rsidP="00257E42">
      <w:pPr>
        <w:pStyle w:val="NoSpacing"/>
        <w:rPr>
          <w:rFonts w:ascii="Cavolini" w:hAnsi="Cavolini" w:cs="Cavolini"/>
          <w:sz w:val="20"/>
          <w:szCs w:val="20"/>
        </w:rPr>
      </w:pPr>
    </w:p>
    <w:p w14:paraId="4141BD11" w14:textId="77777777" w:rsidR="009822C4" w:rsidRDefault="009822C4" w:rsidP="00257E42">
      <w:pPr>
        <w:pStyle w:val="NoSpacing"/>
        <w:rPr>
          <w:rFonts w:ascii="Cavolini" w:hAnsi="Cavolini" w:cs="Cavolini"/>
          <w:b/>
          <w:bCs/>
          <w:color w:val="000000"/>
          <w:sz w:val="20"/>
          <w:szCs w:val="20"/>
          <w:bdr w:val="none" w:sz="0" w:space="0" w:color="auto" w:frame="1"/>
        </w:rPr>
      </w:pPr>
    </w:p>
    <w:p w14:paraId="0162D8F5" w14:textId="77777777" w:rsidR="009822C4" w:rsidRDefault="009822C4" w:rsidP="00257E42">
      <w:pPr>
        <w:pStyle w:val="NoSpacing"/>
        <w:rPr>
          <w:rFonts w:ascii="Cavolini" w:hAnsi="Cavolini" w:cs="Cavolini"/>
          <w:b/>
          <w:bCs/>
          <w:color w:val="000000"/>
          <w:sz w:val="20"/>
          <w:szCs w:val="20"/>
          <w:bdr w:val="none" w:sz="0" w:space="0" w:color="auto" w:frame="1"/>
        </w:rPr>
      </w:pPr>
    </w:p>
    <w:p w14:paraId="52536ADB" w14:textId="11FF1204" w:rsidR="00910A92" w:rsidRPr="00257E42" w:rsidRDefault="00910A92" w:rsidP="00257E42">
      <w:pPr>
        <w:pStyle w:val="NoSpacing"/>
        <w:rPr>
          <w:rFonts w:ascii="Cavolini" w:hAnsi="Cavolini" w:cs="Cavolini"/>
          <w:color w:val="000000"/>
          <w:sz w:val="20"/>
          <w:szCs w:val="20"/>
        </w:rPr>
      </w:pPr>
      <w:r w:rsidRPr="00257E42">
        <w:rPr>
          <w:rFonts w:ascii="Cavolini" w:hAnsi="Cavolini" w:cs="Cavolini"/>
          <w:b/>
          <w:bCs/>
          <w:color w:val="000000"/>
          <w:sz w:val="20"/>
          <w:szCs w:val="20"/>
          <w:bdr w:val="none" w:sz="0" w:space="0" w:color="auto" w:frame="1"/>
        </w:rPr>
        <w:t>Philosophy and Purpose</w:t>
      </w:r>
    </w:p>
    <w:p w14:paraId="653726A7" w14:textId="77777777" w:rsidR="00910A92" w:rsidRPr="00257E42" w:rsidRDefault="00910A92" w:rsidP="00257E42">
      <w:pPr>
        <w:pStyle w:val="NoSpacing"/>
        <w:rPr>
          <w:rFonts w:ascii="Cavolini" w:hAnsi="Cavolini" w:cs="Cavolini"/>
          <w:color w:val="000000"/>
          <w:sz w:val="20"/>
          <w:szCs w:val="20"/>
        </w:rPr>
      </w:pPr>
      <w:r w:rsidRPr="00257E42">
        <w:rPr>
          <w:rFonts w:ascii="Cavolini" w:hAnsi="Cavolini" w:cs="Cavolini"/>
          <w:color w:val="000000"/>
          <w:sz w:val="20"/>
          <w:szCs w:val="20"/>
          <w:bdr w:val="none" w:sz="0" w:space="0" w:color="auto" w:frame="1"/>
        </w:rPr>
        <w:t>Many in Oregon share our philosophy — “Respect the land and treat it well for generations to come.” Lachini Vineyard is hand-farmed using sustainable agriculture and organic practices. Sustainable viticulture not only protects and renews soil fertility but also minimizes adverse impacts on natural biological cycles such as health, safety, wildlife, water quality and the environment. Every farming method we practice, create or implement is meant to increase the vitality and potential of each grapevine.</w:t>
      </w:r>
    </w:p>
    <w:p w14:paraId="0FD2BF5E" w14:textId="77777777" w:rsidR="00910A92" w:rsidRPr="00257E42" w:rsidRDefault="00910A92" w:rsidP="00257E42">
      <w:pPr>
        <w:pStyle w:val="NoSpacing"/>
        <w:rPr>
          <w:rFonts w:ascii="Cavolini" w:hAnsi="Cavolini" w:cs="Cavolini"/>
          <w:color w:val="000000"/>
          <w:sz w:val="20"/>
          <w:szCs w:val="20"/>
        </w:rPr>
      </w:pPr>
      <w:r w:rsidRPr="00257E42">
        <w:rPr>
          <w:rStyle w:val="wixguard"/>
          <w:rFonts w:ascii="Times New Roman" w:hAnsi="Times New Roman" w:cs="Times New Roman"/>
          <w:color w:val="000000"/>
          <w:sz w:val="20"/>
          <w:szCs w:val="20"/>
          <w:bdr w:val="none" w:sz="0" w:space="0" w:color="auto" w:frame="1"/>
        </w:rPr>
        <w:t>​</w:t>
      </w:r>
    </w:p>
    <w:p w14:paraId="230445CD" w14:textId="77777777" w:rsidR="00910A92" w:rsidRPr="00257E42" w:rsidRDefault="00910A92" w:rsidP="00257E42">
      <w:pPr>
        <w:pStyle w:val="NoSpacing"/>
        <w:rPr>
          <w:rFonts w:ascii="Cavolini" w:hAnsi="Cavolini" w:cs="Cavolini"/>
          <w:color w:val="000000"/>
          <w:sz w:val="20"/>
          <w:szCs w:val="20"/>
        </w:rPr>
      </w:pPr>
      <w:r w:rsidRPr="00257E42">
        <w:rPr>
          <w:rFonts w:ascii="Cavolini" w:hAnsi="Cavolini" w:cs="Cavolini"/>
          <w:color w:val="000000"/>
          <w:sz w:val="20"/>
          <w:szCs w:val="20"/>
          <w:bdr w:val="none" w:sz="0" w:space="0" w:color="auto" w:frame="1"/>
        </w:rPr>
        <w:t xml:space="preserve">As of 2008, we have committed to Biodynamic and Organic practices and are currently seeking certification. Through sustainable agriculture and organic farming principles, we are at work within the vineyard daily — pruning in the winter months, bud break in early spring, </w:t>
      </w:r>
      <w:proofErr w:type="spellStart"/>
      <w:r w:rsidRPr="00257E42">
        <w:rPr>
          <w:rFonts w:ascii="Cavolini" w:hAnsi="Cavolini" w:cs="Cavolini"/>
          <w:color w:val="000000"/>
          <w:sz w:val="20"/>
          <w:szCs w:val="20"/>
          <w:bdr w:val="none" w:sz="0" w:space="0" w:color="auto" w:frame="1"/>
        </w:rPr>
        <w:t>verasion</w:t>
      </w:r>
      <w:proofErr w:type="spellEnd"/>
      <w:r w:rsidRPr="00257E42">
        <w:rPr>
          <w:rFonts w:ascii="Cavolini" w:hAnsi="Cavolini" w:cs="Cavolini"/>
          <w:color w:val="000000"/>
          <w:sz w:val="20"/>
          <w:szCs w:val="20"/>
          <w:bdr w:val="none" w:sz="0" w:space="0" w:color="auto" w:frame="1"/>
        </w:rPr>
        <w:t xml:space="preserve"> in summer, and harvest in early fall. We limit crop yields to extremely low levels (approximately 2 tons/acre); and through several stages of leaf, </w:t>
      </w:r>
      <w:proofErr w:type="gramStart"/>
      <w:r w:rsidRPr="00257E42">
        <w:rPr>
          <w:rFonts w:ascii="Cavolini" w:hAnsi="Cavolini" w:cs="Cavolini"/>
          <w:color w:val="000000"/>
          <w:sz w:val="20"/>
          <w:szCs w:val="20"/>
          <w:bdr w:val="none" w:sz="0" w:space="0" w:color="auto" w:frame="1"/>
        </w:rPr>
        <w:t>canopy</w:t>
      </w:r>
      <w:proofErr w:type="gramEnd"/>
      <w:r w:rsidRPr="00257E42">
        <w:rPr>
          <w:rFonts w:ascii="Cavolini" w:hAnsi="Cavolini" w:cs="Cavolini"/>
          <w:color w:val="000000"/>
          <w:sz w:val="20"/>
          <w:szCs w:val="20"/>
          <w:bdr w:val="none" w:sz="0" w:space="0" w:color="auto" w:frame="1"/>
        </w:rPr>
        <w:t xml:space="preserve"> and soil management we are able to harvest extremely ripe fruit, which gives us more consistently complex, age worthy and classic Pinot Noirs.</w:t>
      </w:r>
    </w:p>
    <w:p w14:paraId="75F69C57" w14:textId="77777777" w:rsidR="00910A92" w:rsidRPr="00257E42" w:rsidRDefault="00910A92" w:rsidP="00257E42">
      <w:pPr>
        <w:pStyle w:val="NoSpacing"/>
        <w:rPr>
          <w:rFonts w:ascii="Cavolini" w:hAnsi="Cavolini" w:cs="Cavolini"/>
          <w:color w:val="000000"/>
          <w:sz w:val="20"/>
          <w:szCs w:val="20"/>
        </w:rPr>
      </w:pPr>
      <w:r w:rsidRPr="00257E42">
        <w:rPr>
          <w:rStyle w:val="wixguard"/>
          <w:rFonts w:ascii="Times New Roman" w:hAnsi="Times New Roman" w:cs="Times New Roman"/>
          <w:color w:val="000000"/>
          <w:sz w:val="20"/>
          <w:szCs w:val="20"/>
          <w:bdr w:val="none" w:sz="0" w:space="0" w:color="auto" w:frame="1"/>
        </w:rPr>
        <w:t>​</w:t>
      </w:r>
    </w:p>
    <w:p w14:paraId="10D8B1C4" w14:textId="77777777" w:rsidR="00910A92" w:rsidRPr="00257E42" w:rsidRDefault="00910A92" w:rsidP="00257E42">
      <w:pPr>
        <w:pStyle w:val="NoSpacing"/>
        <w:rPr>
          <w:rFonts w:ascii="Cavolini" w:hAnsi="Cavolini" w:cs="Cavolini"/>
          <w:color w:val="000000"/>
          <w:sz w:val="20"/>
          <w:szCs w:val="20"/>
        </w:rPr>
      </w:pPr>
      <w:r w:rsidRPr="00257E42">
        <w:rPr>
          <w:rFonts w:ascii="Cavolini" w:hAnsi="Cavolini" w:cs="Cavolini"/>
          <w:color w:val="000000"/>
          <w:sz w:val="20"/>
          <w:szCs w:val="20"/>
          <w:bdr w:val="none" w:sz="0" w:space="0" w:color="auto" w:frame="1"/>
        </w:rPr>
        <w:t xml:space="preserve">Our tradition, innovation, low-impact </w:t>
      </w:r>
      <w:proofErr w:type="gramStart"/>
      <w:r w:rsidRPr="00257E42">
        <w:rPr>
          <w:rFonts w:ascii="Cavolini" w:hAnsi="Cavolini" w:cs="Cavolini"/>
          <w:color w:val="000000"/>
          <w:sz w:val="20"/>
          <w:szCs w:val="20"/>
          <w:bdr w:val="none" w:sz="0" w:space="0" w:color="auto" w:frame="1"/>
        </w:rPr>
        <w:t>winemaking</w:t>
      </w:r>
      <w:proofErr w:type="gramEnd"/>
      <w:r w:rsidRPr="00257E42">
        <w:rPr>
          <w:rFonts w:ascii="Cavolini" w:hAnsi="Cavolini" w:cs="Cavolini"/>
          <w:color w:val="000000"/>
          <w:sz w:val="20"/>
          <w:szCs w:val="20"/>
          <w:bdr w:val="none" w:sz="0" w:space="0" w:color="auto" w:frame="1"/>
        </w:rPr>
        <w:t xml:space="preserve"> and sustainable farming practices ultimately guide us to craft a continuity of quality that are distinctly Lachini. Our commitment and dedication </w:t>
      </w:r>
      <w:proofErr w:type="gramStart"/>
      <w:r w:rsidRPr="00257E42">
        <w:rPr>
          <w:rFonts w:ascii="Cavolini" w:hAnsi="Cavolini" w:cs="Cavolini"/>
          <w:color w:val="000000"/>
          <w:sz w:val="20"/>
          <w:szCs w:val="20"/>
          <w:bdr w:val="none" w:sz="0" w:space="0" w:color="auto" w:frame="1"/>
        </w:rPr>
        <w:t>is</w:t>
      </w:r>
      <w:proofErr w:type="gramEnd"/>
      <w:r w:rsidRPr="00257E42">
        <w:rPr>
          <w:rFonts w:ascii="Cavolini" w:hAnsi="Cavolini" w:cs="Cavolini"/>
          <w:color w:val="000000"/>
          <w:sz w:val="20"/>
          <w:szCs w:val="20"/>
          <w:bdr w:val="none" w:sz="0" w:space="0" w:color="auto" w:frame="1"/>
        </w:rPr>
        <w:t xml:space="preserve"> inspired by our lifelong journey to pursue a dream and way of life for generations to come.</w:t>
      </w:r>
    </w:p>
    <w:p w14:paraId="64285EED" w14:textId="77777777" w:rsidR="00910A92" w:rsidRPr="00257E42" w:rsidRDefault="00910A92" w:rsidP="00257E42">
      <w:pPr>
        <w:pStyle w:val="NoSpacing"/>
        <w:rPr>
          <w:rFonts w:ascii="Cavolini" w:hAnsi="Cavolini" w:cs="Cavolini"/>
          <w:color w:val="000000"/>
          <w:sz w:val="20"/>
          <w:szCs w:val="20"/>
        </w:rPr>
      </w:pPr>
      <w:r w:rsidRPr="00257E42">
        <w:rPr>
          <w:rStyle w:val="wixguard"/>
          <w:rFonts w:ascii="Times New Roman" w:hAnsi="Times New Roman" w:cs="Times New Roman"/>
          <w:color w:val="000000"/>
          <w:sz w:val="20"/>
          <w:szCs w:val="20"/>
          <w:bdr w:val="none" w:sz="0" w:space="0" w:color="auto" w:frame="1"/>
        </w:rPr>
        <w:t>​</w:t>
      </w:r>
    </w:p>
    <w:p w14:paraId="1B465B16" w14:textId="21C63DF7" w:rsidR="003B5FED" w:rsidRDefault="003B5FED" w:rsidP="00CB0EC1">
      <w:pPr>
        <w:pStyle w:val="NoSpacing"/>
        <w:rPr>
          <w:rStyle w:val="color14"/>
          <w:rFonts w:ascii="Cavolini" w:hAnsi="Cavolini" w:cs="Cavolini"/>
          <w:b/>
          <w:bCs/>
          <w:color w:val="000000"/>
          <w:sz w:val="20"/>
          <w:szCs w:val="20"/>
          <w:bdr w:val="none" w:sz="0" w:space="0" w:color="auto" w:frame="1"/>
        </w:rPr>
      </w:pPr>
      <w:r w:rsidRPr="00CB0EC1">
        <w:rPr>
          <w:rStyle w:val="color14"/>
          <w:rFonts w:ascii="Cavolini" w:hAnsi="Cavolini" w:cs="Cavolini"/>
          <w:b/>
          <w:bCs/>
          <w:color w:val="000000"/>
          <w:sz w:val="20"/>
          <w:szCs w:val="20"/>
          <w:bdr w:val="none" w:sz="0" w:space="0" w:color="auto" w:frame="1"/>
        </w:rPr>
        <w:t>The Willamette Valley </w:t>
      </w:r>
    </w:p>
    <w:p w14:paraId="4D43E35A" w14:textId="77777777" w:rsidR="00A10F54" w:rsidRPr="00CB0EC1" w:rsidRDefault="00A10F54" w:rsidP="00CB0EC1">
      <w:pPr>
        <w:pStyle w:val="NoSpacing"/>
        <w:rPr>
          <w:rFonts w:ascii="Cavolini" w:hAnsi="Cavolini" w:cs="Cavolini"/>
          <w:sz w:val="20"/>
          <w:szCs w:val="20"/>
        </w:rPr>
      </w:pPr>
    </w:p>
    <w:p w14:paraId="75211BE1" w14:textId="77777777" w:rsidR="003B5FED" w:rsidRPr="00CB0EC1" w:rsidRDefault="003B5FED" w:rsidP="00CB0EC1">
      <w:pPr>
        <w:pStyle w:val="NoSpacing"/>
        <w:rPr>
          <w:rFonts w:ascii="Cavolini" w:hAnsi="Cavolini" w:cs="Cavolini"/>
          <w:sz w:val="20"/>
          <w:szCs w:val="20"/>
        </w:rPr>
      </w:pPr>
      <w:proofErr w:type="spellStart"/>
      <w:r w:rsidRPr="00CB0EC1">
        <w:rPr>
          <w:rFonts w:ascii="Cavolini" w:hAnsi="Cavolini" w:cs="Cavolini"/>
          <w:sz w:val="20"/>
          <w:szCs w:val="20"/>
          <w:bdr w:val="none" w:sz="0" w:space="0" w:color="auto" w:frame="1"/>
        </w:rPr>
        <w:t>Chehalem</w:t>
      </w:r>
      <w:proofErr w:type="spellEnd"/>
      <w:r w:rsidRPr="00CB0EC1">
        <w:rPr>
          <w:rFonts w:ascii="Cavolini" w:hAnsi="Cavolini" w:cs="Cavolini"/>
          <w:sz w:val="20"/>
          <w:szCs w:val="20"/>
          <w:bdr w:val="none" w:sz="0" w:space="0" w:color="auto" w:frame="1"/>
        </w:rPr>
        <w:t xml:space="preserve"> Mountains </w:t>
      </w:r>
    </w:p>
    <w:p w14:paraId="12376C1F" w14:textId="56FA600E" w:rsidR="003B5FED" w:rsidRPr="00CB0EC1" w:rsidRDefault="003B5FED" w:rsidP="00CB0EC1">
      <w:pPr>
        <w:pStyle w:val="NoSpacing"/>
        <w:rPr>
          <w:rFonts w:ascii="Cavolini" w:hAnsi="Cavolini" w:cs="Cavolini"/>
          <w:sz w:val="20"/>
          <w:szCs w:val="20"/>
        </w:rPr>
      </w:pPr>
      <w:hyperlink r:id="rId19" w:tgtFrame="_blank" w:history="1">
        <w:r w:rsidRPr="00A87FE1">
          <w:rPr>
            <w:rStyle w:val="Hyperlink"/>
            <w:rFonts w:ascii="Cavolini" w:hAnsi="Cavolini" w:cs="Cavolini"/>
            <w:color w:val="auto"/>
            <w:sz w:val="20"/>
            <w:szCs w:val="20"/>
            <w:bdr w:val="none" w:sz="0" w:space="0" w:color="auto" w:frame="1"/>
          </w:rPr>
          <w:t xml:space="preserve">The </w:t>
        </w:r>
        <w:proofErr w:type="spellStart"/>
        <w:r w:rsidRPr="00A87FE1">
          <w:rPr>
            <w:rStyle w:val="Hyperlink"/>
            <w:rFonts w:ascii="Cavolini" w:hAnsi="Cavolini" w:cs="Cavolini"/>
            <w:color w:val="auto"/>
            <w:sz w:val="20"/>
            <w:szCs w:val="20"/>
            <w:bdr w:val="none" w:sz="0" w:space="0" w:color="auto" w:frame="1"/>
          </w:rPr>
          <w:t>Chehalem</w:t>
        </w:r>
        <w:proofErr w:type="spellEnd"/>
        <w:r w:rsidRPr="00A87FE1">
          <w:rPr>
            <w:rStyle w:val="Hyperlink"/>
            <w:rFonts w:ascii="Cavolini" w:hAnsi="Cavolini" w:cs="Cavolini"/>
            <w:color w:val="auto"/>
            <w:sz w:val="20"/>
            <w:szCs w:val="20"/>
            <w:bdr w:val="none" w:sz="0" w:space="0" w:color="auto" w:frame="1"/>
          </w:rPr>
          <w:t xml:space="preserve"> Mountain AVA</w:t>
        </w:r>
      </w:hyperlink>
      <w:r w:rsidRPr="00A87FE1">
        <w:rPr>
          <w:rFonts w:ascii="Cavolini" w:hAnsi="Cavolini" w:cs="Cavolini"/>
          <w:sz w:val="20"/>
          <w:szCs w:val="20"/>
          <w:bdr w:val="none" w:sz="0" w:space="0" w:color="auto" w:frame="1"/>
        </w:rPr>
        <w:t> is in the northern </w:t>
      </w:r>
      <w:hyperlink r:id="rId20" w:tgtFrame="_blank" w:history="1">
        <w:r w:rsidRPr="00A87FE1">
          <w:rPr>
            <w:rStyle w:val="Hyperlink"/>
            <w:rFonts w:ascii="Cavolini" w:hAnsi="Cavolini" w:cs="Cavolini"/>
            <w:color w:val="auto"/>
            <w:sz w:val="20"/>
            <w:szCs w:val="20"/>
            <w:bdr w:val="none" w:sz="0" w:space="0" w:color="auto" w:frame="1"/>
          </w:rPr>
          <w:t>Willamette Valley</w:t>
        </w:r>
      </w:hyperlink>
      <w:r w:rsidRPr="00A87FE1">
        <w:rPr>
          <w:rFonts w:ascii="Cavolini" w:hAnsi="Cavolini" w:cs="Cavolini"/>
          <w:sz w:val="20"/>
          <w:szCs w:val="20"/>
          <w:bdr w:val="none" w:sz="0" w:space="0" w:color="auto" w:frame="1"/>
        </w:rPr>
        <w:t xml:space="preserve"> that hosts </w:t>
      </w:r>
      <w:r w:rsidRPr="00CB0EC1">
        <w:rPr>
          <w:rFonts w:ascii="Cavolini" w:hAnsi="Cavolini" w:cs="Cavolini"/>
          <w:sz w:val="20"/>
          <w:szCs w:val="20"/>
          <w:bdr w:val="none" w:sz="0" w:space="0" w:color="auto" w:frame="1"/>
        </w:rPr>
        <w:t xml:space="preserve">approximately 150 </w:t>
      </w:r>
      <w:r w:rsidR="00A87FE1" w:rsidRPr="00CB0EC1">
        <w:rPr>
          <w:rFonts w:ascii="Cavolini" w:hAnsi="Cavolini" w:cs="Cavolini"/>
          <w:sz w:val="20"/>
          <w:szCs w:val="20"/>
          <w:bdr w:val="none" w:sz="0" w:space="0" w:color="auto" w:frame="1"/>
        </w:rPr>
        <w:t>family-owned</w:t>
      </w:r>
      <w:r w:rsidRPr="00CB0EC1">
        <w:rPr>
          <w:rFonts w:ascii="Cavolini" w:hAnsi="Cavolini" w:cs="Cavolini"/>
          <w:sz w:val="20"/>
          <w:szCs w:val="20"/>
          <w:bdr w:val="none" w:sz="0" w:space="0" w:color="auto" w:frame="1"/>
        </w:rPr>
        <w:t xml:space="preserve"> vineyards. The elevations of each vineyard range from 200 to over 1,000 feet. </w:t>
      </w:r>
      <w:r w:rsidR="00A87FE1">
        <w:rPr>
          <w:rFonts w:ascii="Cavolini" w:hAnsi="Cavolini" w:cs="Cavolini"/>
          <w:sz w:val="20"/>
          <w:szCs w:val="20"/>
          <w:bdr w:val="none" w:sz="0" w:space="0" w:color="auto" w:frame="1"/>
        </w:rPr>
        <w:t>The</w:t>
      </w:r>
      <w:r w:rsidRPr="00CB0EC1">
        <w:rPr>
          <w:rFonts w:ascii="Cavolini" w:hAnsi="Cavolini" w:cs="Cavolini"/>
          <w:sz w:val="20"/>
          <w:szCs w:val="20"/>
          <w:bdr w:val="none" w:sz="0" w:space="0" w:color="auto" w:frame="1"/>
        </w:rPr>
        <w:t xml:space="preserve"> vineyard is at the southeastern edge of the AVA with </w:t>
      </w:r>
      <w:r w:rsidR="00A1308B">
        <w:rPr>
          <w:rFonts w:ascii="Cavolini" w:hAnsi="Cavolini" w:cs="Cavolini"/>
          <w:sz w:val="20"/>
          <w:szCs w:val="20"/>
          <w:bdr w:val="none" w:sz="0" w:space="0" w:color="auto" w:frame="1"/>
        </w:rPr>
        <w:t>the</w:t>
      </w:r>
      <w:r w:rsidRPr="00CB0EC1">
        <w:rPr>
          <w:rFonts w:ascii="Cavolini" w:hAnsi="Cavolini" w:cs="Cavolini"/>
          <w:sz w:val="20"/>
          <w:szCs w:val="20"/>
          <w:bdr w:val="none" w:sz="0" w:space="0" w:color="auto" w:frame="1"/>
        </w:rPr>
        <w:t xml:space="preserve"> western vines bordering the ribbon ridge AVA.</w:t>
      </w:r>
    </w:p>
    <w:p w14:paraId="733B8B98" w14:textId="77777777" w:rsidR="003B5FED" w:rsidRPr="00CB0EC1" w:rsidRDefault="003B5FED" w:rsidP="00CB0EC1">
      <w:pPr>
        <w:pStyle w:val="NoSpacing"/>
        <w:rPr>
          <w:rFonts w:ascii="Cavolini" w:hAnsi="Cavolini" w:cs="Cavolini"/>
          <w:sz w:val="20"/>
          <w:szCs w:val="20"/>
        </w:rPr>
      </w:pPr>
      <w:r w:rsidRPr="00CB0EC1">
        <w:rPr>
          <w:rStyle w:val="wixguard"/>
          <w:rFonts w:ascii="Times New Roman" w:hAnsi="Times New Roman" w:cs="Times New Roman"/>
          <w:color w:val="000000"/>
          <w:sz w:val="20"/>
          <w:szCs w:val="20"/>
          <w:bdr w:val="none" w:sz="0" w:space="0" w:color="auto" w:frame="1"/>
        </w:rPr>
        <w:t>​</w:t>
      </w:r>
    </w:p>
    <w:p w14:paraId="4E67381C" w14:textId="2C6159D5" w:rsidR="003B5FED" w:rsidRPr="00CB0EC1" w:rsidRDefault="00AD13CC" w:rsidP="00CB0EC1">
      <w:pPr>
        <w:pStyle w:val="NoSpacing"/>
        <w:rPr>
          <w:rFonts w:ascii="Cavolini" w:hAnsi="Cavolini" w:cs="Cavolini"/>
          <w:sz w:val="20"/>
          <w:szCs w:val="20"/>
        </w:rPr>
      </w:pPr>
      <w:r>
        <w:rPr>
          <w:rFonts w:ascii="Cavolini" w:hAnsi="Cavolini" w:cs="Cavolini"/>
          <w:sz w:val="20"/>
          <w:szCs w:val="20"/>
          <w:bdr w:val="none" w:sz="0" w:space="0" w:color="auto" w:frame="1"/>
        </w:rPr>
        <w:t xml:space="preserve">Their </w:t>
      </w:r>
      <w:r w:rsidR="003B5FED" w:rsidRPr="00CB0EC1">
        <w:rPr>
          <w:rFonts w:ascii="Cavolini" w:hAnsi="Cavolini" w:cs="Cavolini"/>
          <w:sz w:val="20"/>
          <w:szCs w:val="20"/>
          <w:bdr w:val="none" w:sz="0" w:space="0" w:color="auto" w:frame="1"/>
        </w:rPr>
        <w:t xml:space="preserve">sloping Estate Vineyard is comprised of </w:t>
      </w:r>
      <w:proofErr w:type="spellStart"/>
      <w:r w:rsidR="003B5FED" w:rsidRPr="00CB0EC1">
        <w:rPr>
          <w:rFonts w:ascii="Cavolini" w:hAnsi="Cavolini" w:cs="Cavolini"/>
          <w:sz w:val="20"/>
          <w:szCs w:val="20"/>
          <w:bdr w:val="none" w:sz="0" w:space="0" w:color="auto" w:frame="1"/>
        </w:rPr>
        <w:t>Willakenzie</w:t>
      </w:r>
      <w:proofErr w:type="spellEnd"/>
      <w:r w:rsidR="003B5FED" w:rsidRPr="00CB0EC1">
        <w:rPr>
          <w:rFonts w:ascii="Cavolini" w:hAnsi="Cavolini" w:cs="Cavolini"/>
          <w:sz w:val="20"/>
          <w:szCs w:val="20"/>
          <w:bdr w:val="none" w:sz="0" w:space="0" w:color="auto" w:frame="1"/>
        </w:rPr>
        <w:t xml:space="preserve"> series soils-ranging from 18 to 48 inches in depth. The shallow, fine silt loam over sedimentary rock has lower water capacity due to its sandy consistency and forces each vine to develop deep root systems.</w:t>
      </w:r>
    </w:p>
    <w:p w14:paraId="68E0679B" w14:textId="77777777" w:rsidR="003B5FED" w:rsidRPr="00CB0EC1" w:rsidRDefault="003B5FED" w:rsidP="00CB0EC1">
      <w:pPr>
        <w:pStyle w:val="NoSpacing"/>
        <w:rPr>
          <w:rFonts w:ascii="Cavolini" w:hAnsi="Cavolini" w:cs="Cavolini"/>
          <w:sz w:val="20"/>
          <w:szCs w:val="20"/>
        </w:rPr>
      </w:pPr>
      <w:r w:rsidRPr="00CB0EC1">
        <w:rPr>
          <w:rFonts w:ascii="Cavolini" w:hAnsi="Cavolini" w:cs="Cavolini"/>
          <w:sz w:val="20"/>
          <w:szCs w:val="20"/>
          <w:bdr w:val="none" w:sz="0" w:space="0" w:color="auto" w:frame="1"/>
        </w:rPr>
        <w:t> </w:t>
      </w:r>
    </w:p>
    <w:p w14:paraId="30CCFDF8" w14:textId="73D107C3" w:rsidR="00D06F90" w:rsidRDefault="003B5FED" w:rsidP="00A1308B">
      <w:pPr>
        <w:pStyle w:val="NoSpacing"/>
        <w:rPr>
          <w:rFonts w:ascii="Cavolini" w:hAnsi="Cavolini" w:cs="Cavolini"/>
          <w:sz w:val="20"/>
          <w:szCs w:val="20"/>
          <w:bdr w:val="none" w:sz="0" w:space="0" w:color="auto" w:frame="1"/>
        </w:rPr>
      </w:pPr>
      <w:r w:rsidRPr="00CB0EC1">
        <w:rPr>
          <w:rFonts w:ascii="Cavolini" w:hAnsi="Cavolini" w:cs="Cavolini"/>
          <w:sz w:val="20"/>
          <w:szCs w:val="20"/>
          <w:bdr w:val="none" w:sz="0" w:space="0" w:color="auto" w:frame="1"/>
        </w:rPr>
        <w:t xml:space="preserve">The emerging terroir of these </w:t>
      </w:r>
      <w:proofErr w:type="gramStart"/>
      <w:r w:rsidRPr="00CB0EC1">
        <w:rPr>
          <w:rFonts w:ascii="Cavolini" w:hAnsi="Cavolini" w:cs="Cavolini"/>
          <w:sz w:val="20"/>
          <w:szCs w:val="20"/>
          <w:bdr w:val="none" w:sz="0" w:space="0" w:color="auto" w:frame="1"/>
        </w:rPr>
        <w:t>dark-brown</w:t>
      </w:r>
      <w:proofErr w:type="gramEnd"/>
      <w:r w:rsidRPr="00CB0EC1">
        <w:rPr>
          <w:rFonts w:ascii="Cavolini" w:hAnsi="Cavolini" w:cs="Cavolini"/>
          <w:sz w:val="20"/>
          <w:szCs w:val="20"/>
          <w:bdr w:val="none" w:sz="0" w:space="0" w:color="auto" w:frame="1"/>
        </w:rPr>
        <w:t xml:space="preserve"> to yellowish-brown soils reveal Pinot Noir wines with consistent earthy notes, darker fruits, chocolate, and a definitive flavor of anise and spice.</w:t>
      </w:r>
    </w:p>
    <w:p w14:paraId="3523BF2C" w14:textId="77777777" w:rsidR="00A1308B" w:rsidRPr="00A1308B" w:rsidRDefault="00A1308B" w:rsidP="00A1308B">
      <w:pPr>
        <w:pStyle w:val="NoSpacing"/>
        <w:rPr>
          <w:rFonts w:ascii="Cavolini" w:hAnsi="Cavolini" w:cs="Cavolini"/>
          <w:sz w:val="20"/>
          <w:szCs w:val="20"/>
        </w:rPr>
      </w:pPr>
    </w:p>
    <w:p w14:paraId="0EA87CBE" w14:textId="46075902" w:rsidR="0059234E" w:rsidRPr="0059234E" w:rsidRDefault="006D2BF4" w:rsidP="008968BF">
      <w:pPr>
        <w:pStyle w:val="NormalWeb"/>
        <w:shd w:val="clear" w:color="auto" w:fill="FFFFFF"/>
        <w:spacing w:before="0" w:beforeAutospacing="0" w:after="450" w:afterAutospacing="0"/>
        <w:rPr>
          <w:rFonts w:ascii="Segoe Print" w:hAnsi="Segoe Print"/>
          <w:color w:val="262626"/>
          <w:sz w:val="20"/>
          <w:szCs w:val="20"/>
        </w:rPr>
      </w:pPr>
      <w:r w:rsidRPr="005C5787">
        <w:rPr>
          <w:rFonts w:ascii="Segoe Print" w:hAnsi="Segoe Print" w:cs="Arial"/>
          <w:b/>
          <w:bCs/>
          <w:color w:val="404040"/>
          <w:sz w:val="20"/>
          <w:szCs w:val="20"/>
          <w:bdr w:val="none" w:sz="0" w:space="0" w:color="auto" w:frame="1"/>
        </w:rPr>
        <w:t>TASTING NOTES</w:t>
      </w:r>
      <w:r w:rsidRPr="00A62371">
        <w:rPr>
          <w:rFonts w:ascii="Segoe Print" w:hAnsi="Segoe Print" w:cs="Arial"/>
          <w:b/>
          <w:bCs/>
          <w:color w:val="404040"/>
          <w:sz w:val="20"/>
          <w:szCs w:val="20"/>
          <w:bdr w:val="none" w:sz="0" w:space="0" w:color="auto" w:frame="1"/>
        </w:rPr>
        <w:t>:</w:t>
      </w:r>
      <w:r w:rsidRPr="00A62371">
        <w:rPr>
          <w:rFonts w:ascii="Segoe Print" w:hAnsi="Segoe Print" w:cs="Arial"/>
          <w:color w:val="404040"/>
          <w:sz w:val="20"/>
          <w:szCs w:val="20"/>
        </w:rPr>
        <w:t> </w:t>
      </w:r>
      <w:r w:rsidR="00C217EC">
        <w:rPr>
          <w:rFonts w:ascii="Segoe Print" w:hAnsi="Segoe Print" w:cs="Arial"/>
          <w:color w:val="404040"/>
          <w:sz w:val="20"/>
          <w:szCs w:val="20"/>
        </w:rPr>
        <w:t xml:space="preserve">Red fruits with subtle hints of </w:t>
      </w:r>
      <w:r w:rsidR="009F5A61">
        <w:rPr>
          <w:rFonts w:ascii="Segoe Print" w:hAnsi="Segoe Print" w:cs="Arial"/>
          <w:color w:val="404040"/>
          <w:sz w:val="20"/>
          <w:szCs w:val="20"/>
        </w:rPr>
        <w:t xml:space="preserve">dried flowers, spiced </w:t>
      </w:r>
      <w:proofErr w:type="gramStart"/>
      <w:r w:rsidR="009F5A61">
        <w:rPr>
          <w:rFonts w:ascii="Segoe Print" w:hAnsi="Segoe Print" w:cs="Arial"/>
          <w:color w:val="404040"/>
          <w:sz w:val="20"/>
          <w:szCs w:val="20"/>
        </w:rPr>
        <w:t>tea</w:t>
      </w:r>
      <w:proofErr w:type="gramEnd"/>
      <w:r w:rsidR="009F5A61">
        <w:rPr>
          <w:rFonts w:ascii="Segoe Print" w:hAnsi="Segoe Print" w:cs="Arial"/>
          <w:color w:val="404040"/>
          <w:sz w:val="20"/>
          <w:szCs w:val="20"/>
        </w:rPr>
        <w:t xml:space="preserve"> and wild mushrooms.</w:t>
      </w:r>
    </w:p>
    <w:p w14:paraId="4B26AB42" w14:textId="2584E73C" w:rsidR="00021E33" w:rsidRDefault="00021E33" w:rsidP="00F67157">
      <w:pPr>
        <w:pStyle w:val="separador"/>
        <w:pBdr>
          <w:bottom w:val="single" w:sz="6" w:space="8" w:color="AAAAAA"/>
        </w:pBdr>
        <w:spacing w:before="0" w:beforeAutospacing="0" w:after="0" w:afterAutospacing="0"/>
        <w:ind w:right="75"/>
        <w:rPr>
          <w:rFonts w:ascii="Segoe Print" w:hAnsi="Segoe Print" w:cs="Arial"/>
          <w:sz w:val="20"/>
          <w:szCs w:val="20"/>
          <w:shd w:val="clear" w:color="auto" w:fill="FFFFFF"/>
        </w:rPr>
      </w:pPr>
    </w:p>
    <w:p w14:paraId="76A79D9E" w14:textId="0B6EF38D" w:rsidR="00021E33" w:rsidRDefault="00021E33" w:rsidP="00F67157">
      <w:pPr>
        <w:pStyle w:val="separador"/>
        <w:pBdr>
          <w:bottom w:val="single" w:sz="6" w:space="8" w:color="AAAAAA"/>
        </w:pBdr>
        <w:spacing w:before="0" w:beforeAutospacing="0" w:after="0" w:afterAutospacing="0"/>
        <w:ind w:right="75"/>
        <w:rPr>
          <w:rFonts w:ascii="Segoe Print" w:hAnsi="Segoe Print" w:cs="Arial"/>
          <w:sz w:val="20"/>
          <w:szCs w:val="20"/>
          <w:shd w:val="clear" w:color="auto" w:fill="FFFFFF"/>
        </w:rPr>
      </w:pPr>
      <w:r>
        <w:rPr>
          <w:rFonts w:ascii="Segoe Print" w:hAnsi="Segoe Print" w:cs="Arial"/>
          <w:sz w:val="20"/>
          <w:szCs w:val="20"/>
          <w:shd w:val="clear" w:color="auto" w:fill="FFFFFF"/>
        </w:rPr>
        <w:t>Cheers!</w:t>
      </w:r>
    </w:p>
    <w:p w14:paraId="3A82194D" w14:textId="2C1177D7" w:rsidR="00021E33" w:rsidRDefault="00021E33" w:rsidP="00F67157">
      <w:pPr>
        <w:pStyle w:val="separador"/>
        <w:pBdr>
          <w:bottom w:val="single" w:sz="6" w:space="8" w:color="AAAAAA"/>
        </w:pBdr>
        <w:spacing w:before="0" w:beforeAutospacing="0" w:after="0" w:afterAutospacing="0"/>
        <w:ind w:right="75"/>
        <w:rPr>
          <w:rFonts w:ascii="Segoe Print" w:hAnsi="Segoe Print" w:cs="Arial"/>
          <w:sz w:val="20"/>
          <w:szCs w:val="20"/>
          <w:shd w:val="clear" w:color="auto" w:fill="FFFFFF"/>
        </w:rPr>
      </w:pPr>
    </w:p>
    <w:p w14:paraId="352F36EB" w14:textId="2BE5C7A0" w:rsidR="00021E33" w:rsidRPr="00F40586" w:rsidRDefault="00021E33" w:rsidP="00F67157">
      <w:pPr>
        <w:pStyle w:val="separador"/>
        <w:pBdr>
          <w:bottom w:val="single" w:sz="6" w:space="8" w:color="AAAAAA"/>
        </w:pBdr>
        <w:spacing w:before="0" w:beforeAutospacing="0" w:after="0" w:afterAutospacing="0"/>
        <w:ind w:right="75"/>
        <w:rPr>
          <w:rFonts w:ascii="Segoe Print" w:hAnsi="Segoe Print"/>
          <w:color w:val="121617"/>
          <w:spacing w:val="10"/>
          <w:sz w:val="20"/>
          <w:szCs w:val="20"/>
        </w:rPr>
      </w:pPr>
      <w:r>
        <w:rPr>
          <w:rFonts w:ascii="Segoe Print" w:hAnsi="Segoe Print" w:cs="Arial"/>
          <w:sz w:val="20"/>
          <w:szCs w:val="20"/>
          <w:shd w:val="clear" w:color="auto" w:fill="FFFFFF"/>
        </w:rPr>
        <w:t>Shelli &amp; Maverick</w:t>
      </w:r>
    </w:p>
    <w:sectPr w:rsidR="00021E33" w:rsidRPr="00F40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volini">
    <w:altName w:val="Cavolini"/>
    <w:charset w:val="00"/>
    <w:family w:val="script"/>
    <w:pitch w:val="variable"/>
    <w:sig w:usb0="A11526FF" w:usb1="8000000A" w:usb2="00010000" w:usb3="00000000" w:csb0="0000019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361CC"/>
    <w:multiLevelType w:val="multilevel"/>
    <w:tmpl w:val="4020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171F9"/>
    <w:multiLevelType w:val="hybridMultilevel"/>
    <w:tmpl w:val="7C8E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C3031"/>
    <w:multiLevelType w:val="multilevel"/>
    <w:tmpl w:val="0CBE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4815F7"/>
    <w:multiLevelType w:val="multilevel"/>
    <w:tmpl w:val="AC9A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006694"/>
    <w:multiLevelType w:val="multilevel"/>
    <w:tmpl w:val="35A66C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1AB03DE"/>
    <w:multiLevelType w:val="multilevel"/>
    <w:tmpl w:val="29C2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3C3B21"/>
    <w:multiLevelType w:val="multilevel"/>
    <w:tmpl w:val="2980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DD142C"/>
    <w:multiLevelType w:val="multilevel"/>
    <w:tmpl w:val="1E74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4"/>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3F"/>
    <w:rsid w:val="000060B4"/>
    <w:rsid w:val="00013B90"/>
    <w:rsid w:val="00021E33"/>
    <w:rsid w:val="00022918"/>
    <w:rsid w:val="000240E2"/>
    <w:rsid w:val="00032F07"/>
    <w:rsid w:val="000463EB"/>
    <w:rsid w:val="00054428"/>
    <w:rsid w:val="0005446F"/>
    <w:rsid w:val="00056044"/>
    <w:rsid w:val="00056423"/>
    <w:rsid w:val="0006228C"/>
    <w:rsid w:val="00064AAC"/>
    <w:rsid w:val="000660C3"/>
    <w:rsid w:val="000670C7"/>
    <w:rsid w:val="00077A8B"/>
    <w:rsid w:val="00086BDF"/>
    <w:rsid w:val="0008719E"/>
    <w:rsid w:val="0009593B"/>
    <w:rsid w:val="000A5BF9"/>
    <w:rsid w:val="000B74D5"/>
    <w:rsid w:val="000C0942"/>
    <w:rsid w:val="000C741C"/>
    <w:rsid w:val="000D0125"/>
    <w:rsid w:val="000D0860"/>
    <w:rsid w:val="000D09D7"/>
    <w:rsid w:val="000E3223"/>
    <w:rsid w:val="000E6ECE"/>
    <w:rsid w:val="000F23BF"/>
    <w:rsid w:val="000F4D07"/>
    <w:rsid w:val="000F5F58"/>
    <w:rsid w:val="00102BEB"/>
    <w:rsid w:val="00104BEB"/>
    <w:rsid w:val="00114718"/>
    <w:rsid w:val="00116259"/>
    <w:rsid w:val="00116FF7"/>
    <w:rsid w:val="00117F5B"/>
    <w:rsid w:val="00120722"/>
    <w:rsid w:val="00121496"/>
    <w:rsid w:val="00144CA5"/>
    <w:rsid w:val="001476F0"/>
    <w:rsid w:val="001527BD"/>
    <w:rsid w:val="001533A9"/>
    <w:rsid w:val="001577B2"/>
    <w:rsid w:val="001657AE"/>
    <w:rsid w:val="00165B37"/>
    <w:rsid w:val="00173285"/>
    <w:rsid w:val="00176576"/>
    <w:rsid w:val="001773B1"/>
    <w:rsid w:val="00190DF5"/>
    <w:rsid w:val="00190FF9"/>
    <w:rsid w:val="001962A2"/>
    <w:rsid w:val="001A2CF8"/>
    <w:rsid w:val="001A4FF1"/>
    <w:rsid w:val="001A5D68"/>
    <w:rsid w:val="001A7E5B"/>
    <w:rsid w:val="001B36BB"/>
    <w:rsid w:val="001B4612"/>
    <w:rsid w:val="001B525D"/>
    <w:rsid w:val="001C18CE"/>
    <w:rsid w:val="001C7D6C"/>
    <w:rsid w:val="001D318B"/>
    <w:rsid w:val="001D72D5"/>
    <w:rsid w:val="001E5136"/>
    <w:rsid w:val="001E5D67"/>
    <w:rsid w:val="001E7658"/>
    <w:rsid w:val="001F7B06"/>
    <w:rsid w:val="0020102B"/>
    <w:rsid w:val="00207780"/>
    <w:rsid w:val="00210207"/>
    <w:rsid w:val="00212F77"/>
    <w:rsid w:val="0021346B"/>
    <w:rsid w:val="0021426F"/>
    <w:rsid w:val="00222A39"/>
    <w:rsid w:val="00224A05"/>
    <w:rsid w:val="00227FF3"/>
    <w:rsid w:val="00235155"/>
    <w:rsid w:val="00242E41"/>
    <w:rsid w:val="002430A8"/>
    <w:rsid w:val="00246B11"/>
    <w:rsid w:val="00251ED8"/>
    <w:rsid w:val="0025219E"/>
    <w:rsid w:val="00252828"/>
    <w:rsid w:val="00257E42"/>
    <w:rsid w:val="00260AF9"/>
    <w:rsid w:val="00280C9A"/>
    <w:rsid w:val="0028694E"/>
    <w:rsid w:val="002932F1"/>
    <w:rsid w:val="00293840"/>
    <w:rsid w:val="00293B1B"/>
    <w:rsid w:val="002A1839"/>
    <w:rsid w:val="002A223F"/>
    <w:rsid w:val="002A4634"/>
    <w:rsid w:val="002B18A9"/>
    <w:rsid w:val="002B212B"/>
    <w:rsid w:val="002B3816"/>
    <w:rsid w:val="002B57D2"/>
    <w:rsid w:val="002C051B"/>
    <w:rsid w:val="002C2E52"/>
    <w:rsid w:val="002C41D9"/>
    <w:rsid w:val="002C7AE9"/>
    <w:rsid w:val="002D3FB4"/>
    <w:rsid w:val="002D6E19"/>
    <w:rsid w:val="002E2056"/>
    <w:rsid w:val="002E74CA"/>
    <w:rsid w:val="002F4876"/>
    <w:rsid w:val="002F6126"/>
    <w:rsid w:val="003061A2"/>
    <w:rsid w:val="0031387D"/>
    <w:rsid w:val="003200D2"/>
    <w:rsid w:val="00324FEE"/>
    <w:rsid w:val="003279D8"/>
    <w:rsid w:val="0033556D"/>
    <w:rsid w:val="00337B32"/>
    <w:rsid w:val="00340D17"/>
    <w:rsid w:val="003431A8"/>
    <w:rsid w:val="00356E57"/>
    <w:rsid w:val="00361E40"/>
    <w:rsid w:val="00365D03"/>
    <w:rsid w:val="003752CB"/>
    <w:rsid w:val="0038065B"/>
    <w:rsid w:val="003817F7"/>
    <w:rsid w:val="0038440D"/>
    <w:rsid w:val="00384821"/>
    <w:rsid w:val="00386921"/>
    <w:rsid w:val="00391570"/>
    <w:rsid w:val="003A0162"/>
    <w:rsid w:val="003A14EA"/>
    <w:rsid w:val="003A5DA6"/>
    <w:rsid w:val="003B139D"/>
    <w:rsid w:val="003B5FED"/>
    <w:rsid w:val="003C4AB9"/>
    <w:rsid w:val="003F0180"/>
    <w:rsid w:val="003F0D16"/>
    <w:rsid w:val="003F1114"/>
    <w:rsid w:val="003F13A1"/>
    <w:rsid w:val="003F2BFA"/>
    <w:rsid w:val="003F350F"/>
    <w:rsid w:val="003F4CB7"/>
    <w:rsid w:val="00400F2C"/>
    <w:rsid w:val="0040299E"/>
    <w:rsid w:val="004063F7"/>
    <w:rsid w:val="00406D12"/>
    <w:rsid w:val="00414632"/>
    <w:rsid w:val="00414F96"/>
    <w:rsid w:val="00420FC1"/>
    <w:rsid w:val="004264ED"/>
    <w:rsid w:val="00432338"/>
    <w:rsid w:val="00432B88"/>
    <w:rsid w:val="00434382"/>
    <w:rsid w:val="00435B08"/>
    <w:rsid w:val="004378D4"/>
    <w:rsid w:val="004512E3"/>
    <w:rsid w:val="00452F35"/>
    <w:rsid w:val="00453067"/>
    <w:rsid w:val="00466ABD"/>
    <w:rsid w:val="00476B6F"/>
    <w:rsid w:val="00482C77"/>
    <w:rsid w:val="00482D50"/>
    <w:rsid w:val="00484F5C"/>
    <w:rsid w:val="0048503F"/>
    <w:rsid w:val="004918AC"/>
    <w:rsid w:val="00497986"/>
    <w:rsid w:val="004A05DB"/>
    <w:rsid w:val="004A3D9B"/>
    <w:rsid w:val="004A551C"/>
    <w:rsid w:val="004A60CA"/>
    <w:rsid w:val="004A6457"/>
    <w:rsid w:val="004A719F"/>
    <w:rsid w:val="004C001A"/>
    <w:rsid w:val="004D48C0"/>
    <w:rsid w:val="004D74B3"/>
    <w:rsid w:val="004E37E3"/>
    <w:rsid w:val="004E4AB2"/>
    <w:rsid w:val="004F0220"/>
    <w:rsid w:val="004F3939"/>
    <w:rsid w:val="004F6E77"/>
    <w:rsid w:val="00503D32"/>
    <w:rsid w:val="00516EF8"/>
    <w:rsid w:val="0051713E"/>
    <w:rsid w:val="0052256D"/>
    <w:rsid w:val="0052308D"/>
    <w:rsid w:val="005246A8"/>
    <w:rsid w:val="00524F7E"/>
    <w:rsid w:val="00526683"/>
    <w:rsid w:val="00526952"/>
    <w:rsid w:val="00532760"/>
    <w:rsid w:val="00535937"/>
    <w:rsid w:val="00543BE2"/>
    <w:rsid w:val="00550DE0"/>
    <w:rsid w:val="00550FA7"/>
    <w:rsid w:val="00553637"/>
    <w:rsid w:val="00554775"/>
    <w:rsid w:val="00560860"/>
    <w:rsid w:val="005716C4"/>
    <w:rsid w:val="00574C36"/>
    <w:rsid w:val="0059234E"/>
    <w:rsid w:val="00594615"/>
    <w:rsid w:val="005A4055"/>
    <w:rsid w:val="005B37C6"/>
    <w:rsid w:val="005B3B26"/>
    <w:rsid w:val="005B63E5"/>
    <w:rsid w:val="005C32F0"/>
    <w:rsid w:val="005C5787"/>
    <w:rsid w:val="005D08A4"/>
    <w:rsid w:val="005D1385"/>
    <w:rsid w:val="005E2B36"/>
    <w:rsid w:val="0060356A"/>
    <w:rsid w:val="00603C8A"/>
    <w:rsid w:val="00611360"/>
    <w:rsid w:val="0061197B"/>
    <w:rsid w:val="006135E5"/>
    <w:rsid w:val="00613FE2"/>
    <w:rsid w:val="00620896"/>
    <w:rsid w:val="0062375E"/>
    <w:rsid w:val="00631990"/>
    <w:rsid w:val="00632A72"/>
    <w:rsid w:val="00634F3F"/>
    <w:rsid w:val="006355B8"/>
    <w:rsid w:val="00650663"/>
    <w:rsid w:val="00651AEC"/>
    <w:rsid w:val="00655DCA"/>
    <w:rsid w:val="00666ED3"/>
    <w:rsid w:val="006811A9"/>
    <w:rsid w:val="0068522E"/>
    <w:rsid w:val="00691C8B"/>
    <w:rsid w:val="00693515"/>
    <w:rsid w:val="00696187"/>
    <w:rsid w:val="006961DE"/>
    <w:rsid w:val="006A2B8E"/>
    <w:rsid w:val="006A2C1D"/>
    <w:rsid w:val="006A309C"/>
    <w:rsid w:val="006A7954"/>
    <w:rsid w:val="006D141F"/>
    <w:rsid w:val="006D2BF4"/>
    <w:rsid w:val="006D38FF"/>
    <w:rsid w:val="006E56DF"/>
    <w:rsid w:val="007023CF"/>
    <w:rsid w:val="0071260E"/>
    <w:rsid w:val="007127F4"/>
    <w:rsid w:val="00714549"/>
    <w:rsid w:val="007406B1"/>
    <w:rsid w:val="007438E1"/>
    <w:rsid w:val="0077364A"/>
    <w:rsid w:val="00774093"/>
    <w:rsid w:val="00774339"/>
    <w:rsid w:val="0078054D"/>
    <w:rsid w:val="00782B6A"/>
    <w:rsid w:val="007842D1"/>
    <w:rsid w:val="00785BF6"/>
    <w:rsid w:val="007A7F7C"/>
    <w:rsid w:val="007D6F83"/>
    <w:rsid w:val="007E179E"/>
    <w:rsid w:val="007E5A42"/>
    <w:rsid w:val="007F27ED"/>
    <w:rsid w:val="007F3A02"/>
    <w:rsid w:val="00807B1B"/>
    <w:rsid w:val="008101EC"/>
    <w:rsid w:val="0081209A"/>
    <w:rsid w:val="008123F4"/>
    <w:rsid w:val="0081294D"/>
    <w:rsid w:val="00812F0B"/>
    <w:rsid w:val="00830520"/>
    <w:rsid w:val="00832F58"/>
    <w:rsid w:val="008336B2"/>
    <w:rsid w:val="00835A34"/>
    <w:rsid w:val="008372F0"/>
    <w:rsid w:val="00845CC9"/>
    <w:rsid w:val="00855198"/>
    <w:rsid w:val="00860835"/>
    <w:rsid w:val="00862753"/>
    <w:rsid w:val="00864C50"/>
    <w:rsid w:val="00872183"/>
    <w:rsid w:val="008747DF"/>
    <w:rsid w:val="00893590"/>
    <w:rsid w:val="008968BF"/>
    <w:rsid w:val="00897E53"/>
    <w:rsid w:val="008A3977"/>
    <w:rsid w:val="008A4568"/>
    <w:rsid w:val="008B209C"/>
    <w:rsid w:val="008D7524"/>
    <w:rsid w:val="008E0E4C"/>
    <w:rsid w:val="008E2C46"/>
    <w:rsid w:val="008F0EB2"/>
    <w:rsid w:val="008F1102"/>
    <w:rsid w:val="008F1125"/>
    <w:rsid w:val="008F2798"/>
    <w:rsid w:val="0090064A"/>
    <w:rsid w:val="00903649"/>
    <w:rsid w:val="00907935"/>
    <w:rsid w:val="00910A92"/>
    <w:rsid w:val="009127EB"/>
    <w:rsid w:val="0091645E"/>
    <w:rsid w:val="0092046C"/>
    <w:rsid w:val="009259B1"/>
    <w:rsid w:val="009342B7"/>
    <w:rsid w:val="0093706C"/>
    <w:rsid w:val="009424BA"/>
    <w:rsid w:val="00944992"/>
    <w:rsid w:val="00945BD8"/>
    <w:rsid w:val="00945E5C"/>
    <w:rsid w:val="009533BD"/>
    <w:rsid w:val="00955A6B"/>
    <w:rsid w:val="009573C7"/>
    <w:rsid w:val="00962871"/>
    <w:rsid w:val="009713B3"/>
    <w:rsid w:val="00974D24"/>
    <w:rsid w:val="009822C4"/>
    <w:rsid w:val="00987728"/>
    <w:rsid w:val="009A2562"/>
    <w:rsid w:val="009A608C"/>
    <w:rsid w:val="009B2DE4"/>
    <w:rsid w:val="009C1930"/>
    <w:rsid w:val="009C5964"/>
    <w:rsid w:val="009D3D81"/>
    <w:rsid w:val="009F2C0E"/>
    <w:rsid w:val="009F4ED1"/>
    <w:rsid w:val="009F5A61"/>
    <w:rsid w:val="00A01B1A"/>
    <w:rsid w:val="00A10F54"/>
    <w:rsid w:val="00A1308B"/>
    <w:rsid w:val="00A15D2E"/>
    <w:rsid w:val="00A26BF5"/>
    <w:rsid w:val="00A27414"/>
    <w:rsid w:val="00A3562A"/>
    <w:rsid w:val="00A3658D"/>
    <w:rsid w:val="00A3731F"/>
    <w:rsid w:val="00A3746A"/>
    <w:rsid w:val="00A4330F"/>
    <w:rsid w:val="00A5464A"/>
    <w:rsid w:val="00A56DA1"/>
    <w:rsid w:val="00A61385"/>
    <w:rsid w:val="00A62371"/>
    <w:rsid w:val="00A7420B"/>
    <w:rsid w:val="00A84305"/>
    <w:rsid w:val="00A85462"/>
    <w:rsid w:val="00A87FE1"/>
    <w:rsid w:val="00A909AF"/>
    <w:rsid w:val="00A93FE4"/>
    <w:rsid w:val="00A9459E"/>
    <w:rsid w:val="00AC1B24"/>
    <w:rsid w:val="00AC3C1D"/>
    <w:rsid w:val="00AC58CF"/>
    <w:rsid w:val="00AD13CC"/>
    <w:rsid w:val="00AD5329"/>
    <w:rsid w:val="00AF331D"/>
    <w:rsid w:val="00B05BD4"/>
    <w:rsid w:val="00B06F8D"/>
    <w:rsid w:val="00B247F9"/>
    <w:rsid w:val="00B278BC"/>
    <w:rsid w:val="00B30BE1"/>
    <w:rsid w:val="00B32795"/>
    <w:rsid w:val="00B331E6"/>
    <w:rsid w:val="00B346AB"/>
    <w:rsid w:val="00B42D64"/>
    <w:rsid w:val="00B53194"/>
    <w:rsid w:val="00B54037"/>
    <w:rsid w:val="00B66199"/>
    <w:rsid w:val="00B72571"/>
    <w:rsid w:val="00B72D54"/>
    <w:rsid w:val="00B73F95"/>
    <w:rsid w:val="00B80D3A"/>
    <w:rsid w:val="00B81A61"/>
    <w:rsid w:val="00B92C7E"/>
    <w:rsid w:val="00B93684"/>
    <w:rsid w:val="00B95A66"/>
    <w:rsid w:val="00BA4A23"/>
    <w:rsid w:val="00BB0894"/>
    <w:rsid w:val="00BB4178"/>
    <w:rsid w:val="00BB4CE6"/>
    <w:rsid w:val="00BB4D4C"/>
    <w:rsid w:val="00BC0D0E"/>
    <w:rsid w:val="00BC2F11"/>
    <w:rsid w:val="00BC3475"/>
    <w:rsid w:val="00BE51D9"/>
    <w:rsid w:val="00BE734B"/>
    <w:rsid w:val="00BF0BBF"/>
    <w:rsid w:val="00BF21CB"/>
    <w:rsid w:val="00BF46DA"/>
    <w:rsid w:val="00C02420"/>
    <w:rsid w:val="00C02950"/>
    <w:rsid w:val="00C029E3"/>
    <w:rsid w:val="00C031FD"/>
    <w:rsid w:val="00C0764A"/>
    <w:rsid w:val="00C12A7E"/>
    <w:rsid w:val="00C149AE"/>
    <w:rsid w:val="00C209E9"/>
    <w:rsid w:val="00C217EC"/>
    <w:rsid w:val="00C25DD3"/>
    <w:rsid w:val="00C32E9E"/>
    <w:rsid w:val="00C35398"/>
    <w:rsid w:val="00C41369"/>
    <w:rsid w:val="00C422C5"/>
    <w:rsid w:val="00C42FA0"/>
    <w:rsid w:val="00C46FBC"/>
    <w:rsid w:val="00C50F08"/>
    <w:rsid w:val="00C523CE"/>
    <w:rsid w:val="00C64127"/>
    <w:rsid w:val="00C652FE"/>
    <w:rsid w:val="00C65B36"/>
    <w:rsid w:val="00C67551"/>
    <w:rsid w:val="00C67B98"/>
    <w:rsid w:val="00C708A5"/>
    <w:rsid w:val="00C723C7"/>
    <w:rsid w:val="00C72E1E"/>
    <w:rsid w:val="00C73286"/>
    <w:rsid w:val="00C76B28"/>
    <w:rsid w:val="00C8106C"/>
    <w:rsid w:val="00C8687B"/>
    <w:rsid w:val="00C87D31"/>
    <w:rsid w:val="00C94B0F"/>
    <w:rsid w:val="00C97539"/>
    <w:rsid w:val="00C97E98"/>
    <w:rsid w:val="00CA1DA4"/>
    <w:rsid w:val="00CA4DDF"/>
    <w:rsid w:val="00CB0EC1"/>
    <w:rsid w:val="00CB3CDB"/>
    <w:rsid w:val="00CC104F"/>
    <w:rsid w:val="00CC3A96"/>
    <w:rsid w:val="00CC60D5"/>
    <w:rsid w:val="00CD63A5"/>
    <w:rsid w:val="00CE773E"/>
    <w:rsid w:val="00CF0BFE"/>
    <w:rsid w:val="00D046B2"/>
    <w:rsid w:val="00D05CE3"/>
    <w:rsid w:val="00D06F90"/>
    <w:rsid w:val="00D111BA"/>
    <w:rsid w:val="00D26844"/>
    <w:rsid w:val="00D43A33"/>
    <w:rsid w:val="00D525F6"/>
    <w:rsid w:val="00D543F3"/>
    <w:rsid w:val="00D64ED7"/>
    <w:rsid w:val="00D7668D"/>
    <w:rsid w:val="00D9491C"/>
    <w:rsid w:val="00DA1598"/>
    <w:rsid w:val="00DB076F"/>
    <w:rsid w:val="00DB7390"/>
    <w:rsid w:val="00DB7BB3"/>
    <w:rsid w:val="00DC0572"/>
    <w:rsid w:val="00DC1BC1"/>
    <w:rsid w:val="00DD0699"/>
    <w:rsid w:val="00DD25F3"/>
    <w:rsid w:val="00DD35C1"/>
    <w:rsid w:val="00DF1E16"/>
    <w:rsid w:val="00DF333F"/>
    <w:rsid w:val="00E00553"/>
    <w:rsid w:val="00E00DC5"/>
    <w:rsid w:val="00E03135"/>
    <w:rsid w:val="00E04C64"/>
    <w:rsid w:val="00E139F8"/>
    <w:rsid w:val="00E16999"/>
    <w:rsid w:val="00E30B35"/>
    <w:rsid w:val="00E32D19"/>
    <w:rsid w:val="00E34758"/>
    <w:rsid w:val="00E36EF9"/>
    <w:rsid w:val="00E463F2"/>
    <w:rsid w:val="00E51814"/>
    <w:rsid w:val="00E616C7"/>
    <w:rsid w:val="00E6247F"/>
    <w:rsid w:val="00E62659"/>
    <w:rsid w:val="00E63B38"/>
    <w:rsid w:val="00E73617"/>
    <w:rsid w:val="00E74F3C"/>
    <w:rsid w:val="00E857BF"/>
    <w:rsid w:val="00E86E2B"/>
    <w:rsid w:val="00E957AD"/>
    <w:rsid w:val="00E96174"/>
    <w:rsid w:val="00EB30C7"/>
    <w:rsid w:val="00EB6C5A"/>
    <w:rsid w:val="00EC61C3"/>
    <w:rsid w:val="00ED0C9F"/>
    <w:rsid w:val="00ED528A"/>
    <w:rsid w:val="00ED59F3"/>
    <w:rsid w:val="00ED5A0F"/>
    <w:rsid w:val="00EE0391"/>
    <w:rsid w:val="00EE67A3"/>
    <w:rsid w:val="00EF53F4"/>
    <w:rsid w:val="00EF615E"/>
    <w:rsid w:val="00F03294"/>
    <w:rsid w:val="00F05236"/>
    <w:rsid w:val="00F06F3E"/>
    <w:rsid w:val="00F1439C"/>
    <w:rsid w:val="00F25BAB"/>
    <w:rsid w:val="00F34A52"/>
    <w:rsid w:val="00F357A6"/>
    <w:rsid w:val="00F40586"/>
    <w:rsid w:val="00F46D24"/>
    <w:rsid w:val="00F47A99"/>
    <w:rsid w:val="00F558F4"/>
    <w:rsid w:val="00F64C1C"/>
    <w:rsid w:val="00F67157"/>
    <w:rsid w:val="00F707F3"/>
    <w:rsid w:val="00F75EFC"/>
    <w:rsid w:val="00F80C5B"/>
    <w:rsid w:val="00F817FA"/>
    <w:rsid w:val="00F8680B"/>
    <w:rsid w:val="00F9039D"/>
    <w:rsid w:val="00F92128"/>
    <w:rsid w:val="00F977B9"/>
    <w:rsid w:val="00FB0E33"/>
    <w:rsid w:val="00FC1675"/>
    <w:rsid w:val="00FD4B66"/>
    <w:rsid w:val="00FE38BB"/>
    <w:rsid w:val="00FE5F21"/>
    <w:rsid w:val="00FE74E6"/>
    <w:rsid w:val="00FF3573"/>
    <w:rsid w:val="00FF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6DE0"/>
  <w15:chartTrackingRefBased/>
  <w15:docId w15:val="{26C93E70-40D1-4242-ACBD-3D3B8EE5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B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D48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85B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50FA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48C0"/>
    <w:rPr>
      <w:rFonts w:ascii="Times New Roman" w:eastAsia="Times New Roman" w:hAnsi="Times New Roman" w:cs="Times New Roman"/>
      <w:b/>
      <w:bCs/>
      <w:sz w:val="36"/>
      <w:szCs w:val="36"/>
    </w:rPr>
  </w:style>
  <w:style w:type="paragraph" w:styleId="NormalWeb">
    <w:name w:val="Normal (Web)"/>
    <w:basedOn w:val="Normal"/>
    <w:uiPriority w:val="99"/>
    <w:unhideWhenUsed/>
    <w:rsid w:val="004D48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48C0"/>
    <w:rPr>
      <w:b/>
      <w:bCs/>
    </w:rPr>
  </w:style>
  <w:style w:type="character" w:styleId="Hyperlink">
    <w:name w:val="Hyperlink"/>
    <w:basedOn w:val="DefaultParagraphFont"/>
    <w:uiPriority w:val="99"/>
    <w:semiHidden/>
    <w:unhideWhenUsed/>
    <w:rsid w:val="00E616C7"/>
    <w:rPr>
      <w:color w:val="0000FF"/>
      <w:u w:val="single"/>
    </w:rPr>
  </w:style>
  <w:style w:type="character" w:customStyle="1" w:styleId="spelle">
    <w:name w:val="spelle"/>
    <w:basedOn w:val="DefaultParagraphFont"/>
    <w:rsid w:val="00165B37"/>
  </w:style>
  <w:style w:type="character" w:customStyle="1" w:styleId="grame">
    <w:name w:val="grame"/>
    <w:basedOn w:val="DefaultParagraphFont"/>
    <w:rsid w:val="00165B37"/>
  </w:style>
  <w:style w:type="character" w:customStyle="1" w:styleId="noirsous-titre">
    <w:name w:val="noirsous-titre"/>
    <w:basedOn w:val="DefaultParagraphFont"/>
    <w:rsid w:val="007E179E"/>
  </w:style>
  <w:style w:type="paragraph" w:customStyle="1" w:styleId="separador">
    <w:name w:val="separador"/>
    <w:basedOn w:val="Normal"/>
    <w:rsid w:val="009A60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0C9F"/>
    <w:rPr>
      <w:i/>
      <w:iCs/>
    </w:rPr>
  </w:style>
  <w:style w:type="character" w:customStyle="1" w:styleId="Heading1Char">
    <w:name w:val="Heading 1 Char"/>
    <w:basedOn w:val="DefaultParagraphFont"/>
    <w:link w:val="Heading1"/>
    <w:uiPriority w:val="9"/>
    <w:rsid w:val="00785BF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85BF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F1125"/>
    <w:pPr>
      <w:ind w:left="720"/>
      <w:contextualSpacing/>
    </w:pPr>
  </w:style>
  <w:style w:type="character" w:customStyle="1" w:styleId="heading">
    <w:name w:val="heading"/>
    <w:basedOn w:val="DefaultParagraphFont"/>
    <w:rsid w:val="001962A2"/>
  </w:style>
  <w:style w:type="paragraph" w:customStyle="1" w:styleId="texto">
    <w:name w:val="texto"/>
    <w:basedOn w:val="Normal"/>
    <w:rsid w:val="009877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dcontent">
    <w:name w:val="shared_content"/>
    <w:basedOn w:val="Normal"/>
    <w:rsid w:val="00987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50FA7"/>
    <w:rPr>
      <w:rFonts w:asciiTheme="majorHAnsi" w:eastAsiaTheme="majorEastAsia" w:hAnsiTheme="majorHAnsi" w:cstheme="majorBidi"/>
      <w:color w:val="2F5496" w:themeColor="accent1" w:themeShade="BF"/>
    </w:rPr>
  </w:style>
  <w:style w:type="character" w:customStyle="1" w:styleId="font-light">
    <w:name w:val="font-light"/>
    <w:basedOn w:val="DefaultParagraphFont"/>
    <w:rsid w:val="00434382"/>
  </w:style>
  <w:style w:type="character" w:customStyle="1" w:styleId="ipa">
    <w:name w:val="ipa"/>
    <w:basedOn w:val="DefaultParagraphFont"/>
    <w:rsid w:val="00666ED3"/>
  </w:style>
  <w:style w:type="paragraph" w:styleId="NoSpacing">
    <w:name w:val="No Spacing"/>
    <w:uiPriority w:val="1"/>
    <w:qFormat/>
    <w:rsid w:val="0071260E"/>
    <w:pPr>
      <w:spacing w:after="0" w:line="240" w:lineRule="auto"/>
    </w:pPr>
  </w:style>
  <w:style w:type="paragraph" w:customStyle="1" w:styleId="sqsrte-small">
    <w:name w:val="sqsrte-small"/>
    <w:basedOn w:val="Normal"/>
    <w:rsid w:val="00293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paragraph">
    <w:name w:val="topic-paragraph"/>
    <w:basedOn w:val="Normal"/>
    <w:rsid w:val="00517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d-signature">
    <w:name w:val="md-signature"/>
    <w:basedOn w:val="DefaultParagraphFont"/>
    <w:rsid w:val="005A4055"/>
  </w:style>
  <w:style w:type="character" w:customStyle="1" w:styleId="elementor-drop-cap-letter">
    <w:name w:val="elementor-drop-cap-letter"/>
    <w:basedOn w:val="DefaultParagraphFont"/>
    <w:rsid w:val="000F5F58"/>
  </w:style>
  <w:style w:type="paragraph" w:customStyle="1" w:styleId="comp">
    <w:name w:val="comp"/>
    <w:basedOn w:val="Normal"/>
    <w:rsid w:val="00C32E9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37B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37B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37B3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37B32"/>
    <w:rPr>
      <w:rFonts w:ascii="Arial" w:eastAsia="Times New Roman" w:hAnsi="Arial" w:cs="Arial"/>
      <w:vanish/>
      <w:sz w:val="16"/>
      <w:szCs w:val="16"/>
    </w:rPr>
  </w:style>
  <w:style w:type="paragraph" w:customStyle="1" w:styleId="font8">
    <w:name w:val="font_8"/>
    <w:basedOn w:val="Normal"/>
    <w:rsid w:val="00A94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910A92"/>
  </w:style>
  <w:style w:type="character" w:customStyle="1" w:styleId="color14">
    <w:name w:val="color_14"/>
    <w:basedOn w:val="DefaultParagraphFont"/>
    <w:rsid w:val="003B5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892">
      <w:bodyDiv w:val="1"/>
      <w:marLeft w:val="0"/>
      <w:marRight w:val="0"/>
      <w:marTop w:val="0"/>
      <w:marBottom w:val="0"/>
      <w:divBdr>
        <w:top w:val="none" w:sz="0" w:space="0" w:color="auto"/>
        <w:left w:val="none" w:sz="0" w:space="0" w:color="auto"/>
        <w:bottom w:val="none" w:sz="0" w:space="0" w:color="auto"/>
        <w:right w:val="none" w:sz="0" w:space="0" w:color="auto"/>
      </w:divBdr>
      <w:divsChild>
        <w:div w:id="158083054">
          <w:marLeft w:val="0"/>
          <w:marRight w:val="0"/>
          <w:marTop w:val="0"/>
          <w:marBottom w:val="0"/>
          <w:divBdr>
            <w:top w:val="none" w:sz="0" w:space="0" w:color="auto"/>
            <w:left w:val="none" w:sz="0" w:space="0" w:color="auto"/>
            <w:bottom w:val="none" w:sz="0" w:space="0" w:color="auto"/>
            <w:right w:val="none" w:sz="0" w:space="0" w:color="auto"/>
          </w:divBdr>
          <w:divsChild>
            <w:div w:id="1288900269">
              <w:marLeft w:val="0"/>
              <w:marRight w:val="0"/>
              <w:marTop w:val="0"/>
              <w:marBottom w:val="0"/>
              <w:divBdr>
                <w:top w:val="none" w:sz="0" w:space="0" w:color="auto"/>
                <w:left w:val="none" w:sz="0" w:space="0" w:color="auto"/>
                <w:bottom w:val="none" w:sz="0" w:space="0" w:color="auto"/>
                <w:right w:val="none" w:sz="0" w:space="0" w:color="auto"/>
              </w:divBdr>
            </w:div>
          </w:divsChild>
        </w:div>
        <w:div w:id="2022079450">
          <w:marLeft w:val="0"/>
          <w:marRight w:val="0"/>
          <w:marTop w:val="0"/>
          <w:marBottom w:val="0"/>
          <w:divBdr>
            <w:top w:val="none" w:sz="0" w:space="0" w:color="auto"/>
            <w:left w:val="none" w:sz="0" w:space="0" w:color="auto"/>
            <w:bottom w:val="none" w:sz="0" w:space="0" w:color="auto"/>
            <w:right w:val="none" w:sz="0" w:space="0" w:color="auto"/>
          </w:divBdr>
          <w:divsChild>
            <w:div w:id="1176850134">
              <w:marLeft w:val="0"/>
              <w:marRight w:val="0"/>
              <w:marTop w:val="0"/>
              <w:marBottom w:val="0"/>
              <w:divBdr>
                <w:top w:val="none" w:sz="0" w:space="0" w:color="auto"/>
                <w:left w:val="none" w:sz="0" w:space="0" w:color="auto"/>
                <w:bottom w:val="none" w:sz="0" w:space="0" w:color="auto"/>
                <w:right w:val="none" w:sz="0" w:space="0" w:color="auto"/>
              </w:divBdr>
              <w:divsChild>
                <w:div w:id="1703045773">
                  <w:marLeft w:val="0"/>
                  <w:marRight w:val="0"/>
                  <w:marTop w:val="0"/>
                  <w:marBottom w:val="0"/>
                  <w:divBdr>
                    <w:top w:val="none" w:sz="0" w:space="0" w:color="auto"/>
                    <w:left w:val="none" w:sz="0" w:space="0" w:color="auto"/>
                    <w:bottom w:val="none" w:sz="0" w:space="0" w:color="auto"/>
                    <w:right w:val="none" w:sz="0" w:space="0" w:color="auto"/>
                  </w:divBdr>
                  <w:divsChild>
                    <w:div w:id="15957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0357">
      <w:bodyDiv w:val="1"/>
      <w:marLeft w:val="0"/>
      <w:marRight w:val="0"/>
      <w:marTop w:val="0"/>
      <w:marBottom w:val="0"/>
      <w:divBdr>
        <w:top w:val="none" w:sz="0" w:space="0" w:color="auto"/>
        <w:left w:val="none" w:sz="0" w:space="0" w:color="auto"/>
        <w:bottom w:val="none" w:sz="0" w:space="0" w:color="auto"/>
        <w:right w:val="none" w:sz="0" w:space="0" w:color="auto"/>
      </w:divBdr>
    </w:div>
    <w:div w:id="25446154">
      <w:bodyDiv w:val="1"/>
      <w:marLeft w:val="0"/>
      <w:marRight w:val="0"/>
      <w:marTop w:val="0"/>
      <w:marBottom w:val="0"/>
      <w:divBdr>
        <w:top w:val="none" w:sz="0" w:space="0" w:color="auto"/>
        <w:left w:val="none" w:sz="0" w:space="0" w:color="auto"/>
        <w:bottom w:val="none" w:sz="0" w:space="0" w:color="auto"/>
        <w:right w:val="none" w:sz="0" w:space="0" w:color="auto"/>
      </w:divBdr>
    </w:div>
    <w:div w:id="29233553">
      <w:bodyDiv w:val="1"/>
      <w:marLeft w:val="0"/>
      <w:marRight w:val="0"/>
      <w:marTop w:val="0"/>
      <w:marBottom w:val="0"/>
      <w:divBdr>
        <w:top w:val="none" w:sz="0" w:space="0" w:color="auto"/>
        <w:left w:val="none" w:sz="0" w:space="0" w:color="auto"/>
        <w:bottom w:val="none" w:sz="0" w:space="0" w:color="auto"/>
        <w:right w:val="none" w:sz="0" w:space="0" w:color="auto"/>
      </w:divBdr>
    </w:div>
    <w:div w:id="78215908">
      <w:bodyDiv w:val="1"/>
      <w:marLeft w:val="0"/>
      <w:marRight w:val="0"/>
      <w:marTop w:val="0"/>
      <w:marBottom w:val="0"/>
      <w:divBdr>
        <w:top w:val="none" w:sz="0" w:space="0" w:color="auto"/>
        <w:left w:val="none" w:sz="0" w:space="0" w:color="auto"/>
        <w:bottom w:val="none" w:sz="0" w:space="0" w:color="auto"/>
        <w:right w:val="none" w:sz="0" w:space="0" w:color="auto"/>
      </w:divBdr>
      <w:divsChild>
        <w:div w:id="1958638055">
          <w:marLeft w:val="0"/>
          <w:marRight w:val="0"/>
          <w:marTop w:val="0"/>
          <w:marBottom w:val="300"/>
          <w:divBdr>
            <w:top w:val="none" w:sz="0" w:space="0" w:color="auto"/>
            <w:left w:val="none" w:sz="0" w:space="0" w:color="auto"/>
            <w:bottom w:val="none" w:sz="0" w:space="0" w:color="auto"/>
            <w:right w:val="none" w:sz="0" w:space="0" w:color="auto"/>
          </w:divBdr>
          <w:divsChild>
            <w:div w:id="18901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918">
      <w:bodyDiv w:val="1"/>
      <w:marLeft w:val="0"/>
      <w:marRight w:val="0"/>
      <w:marTop w:val="0"/>
      <w:marBottom w:val="0"/>
      <w:divBdr>
        <w:top w:val="none" w:sz="0" w:space="0" w:color="auto"/>
        <w:left w:val="none" w:sz="0" w:space="0" w:color="auto"/>
        <w:bottom w:val="none" w:sz="0" w:space="0" w:color="auto"/>
        <w:right w:val="none" w:sz="0" w:space="0" w:color="auto"/>
      </w:divBdr>
    </w:div>
    <w:div w:id="149060154">
      <w:bodyDiv w:val="1"/>
      <w:marLeft w:val="0"/>
      <w:marRight w:val="0"/>
      <w:marTop w:val="0"/>
      <w:marBottom w:val="0"/>
      <w:divBdr>
        <w:top w:val="none" w:sz="0" w:space="0" w:color="auto"/>
        <w:left w:val="none" w:sz="0" w:space="0" w:color="auto"/>
        <w:bottom w:val="none" w:sz="0" w:space="0" w:color="auto"/>
        <w:right w:val="none" w:sz="0" w:space="0" w:color="auto"/>
      </w:divBdr>
    </w:div>
    <w:div w:id="205728479">
      <w:bodyDiv w:val="1"/>
      <w:marLeft w:val="0"/>
      <w:marRight w:val="0"/>
      <w:marTop w:val="0"/>
      <w:marBottom w:val="0"/>
      <w:divBdr>
        <w:top w:val="none" w:sz="0" w:space="0" w:color="auto"/>
        <w:left w:val="none" w:sz="0" w:space="0" w:color="auto"/>
        <w:bottom w:val="none" w:sz="0" w:space="0" w:color="auto"/>
        <w:right w:val="none" w:sz="0" w:space="0" w:color="auto"/>
      </w:divBdr>
    </w:div>
    <w:div w:id="234316186">
      <w:bodyDiv w:val="1"/>
      <w:marLeft w:val="0"/>
      <w:marRight w:val="0"/>
      <w:marTop w:val="0"/>
      <w:marBottom w:val="0"/>
      <w:divBdr>
        <w:top w:val="none" w:sz="0" w:space="0" w:color="auto"/>
        <w:left w:val="none" w:sz="0" w:space="0" w:color="auto"/>
        <w:bottom w:val="none" w:sz="0" w:space="0" w:color="auto"/>
        <w:right w:val="none" w:sz="0" w:space="0" w:color="auto"/>
      </w:divBdr>
    </w:div>
    <w:div w:id="249851995">
      <w:bodyDiv w:val="1"/>
      <w:marLeft w:val="0"/>
      <w:marRight w:val="0"/>
      <w:marTop w:val="0"/>
      <w:marBottom w:val="0"/>
      <w:divBdr>
        <w:top w:val="none" w:sz="0" w:space="0" w:color="auto"/>
        <w:left w:val="none" w:sz="0" w:space="0" w:color="auto"/>
        <w:bottom w:val="none" w:sz="0" w:space="0" w:color="auto"/>
        <w:right w:val="none" w:sz="0" w:space="0" w:color="auto"/>
      </w:divBdr>
      <w:divsChild>
        <w:div w:id="1034962465">
          <w:marLeft w:val="0"/>
          <w:marRight w:val="0"/>
          <w:marTop w:val="0"/>
          <w:marBottom w:val="0"/>
          <w:divBdr>
            <w:top w:val="none" w:sz="0" w:space="0" w:color="auto"/>
            <w:left w:val="none" w:sz="0" w:space="0" w:color="auto"/>
            <w:bottom w:val="none" w:sz="0" w:space="0" w:color="auto"/>
            <w:right w:val="none" w:sz="0" w:space="0" w:color="auto"/>
          </w:divBdr>
          <w:divsChild>
            <w:div w:id="1934511801">
              <w:marLeft w:val="0"/>
              <w:marRight w:val="0"/>
              <w:marTop w:val="0"/>
              <w:marBottom w:val="0"/>
              <w:divBdr>
                <w:top w:val="none" w:sz="0" w:space="0" w:color="auto"/>
                <w:left w:val="none" w:sz="0" w:space="0" w:color="auto"/>
                <w:bottom w:val="none" w:sz="0" w:space="0" w:color="auto"/>
                <w:right w:val="none" w:sz="0" w:space="0" w:color="auto"/>
              </w:divBdr>
              <w:divsChild>
                <w:div w:id="2025864926">
                  <w:marLeft w:val="0"/>
                  <w:marRight w:val="0"/>
                  <w:marTop w:val="0"/>
                  <w:marBottom w:val="0"/>
                  <w:divBdr>
                    <w:top w:val="none" w:sz="0" w:space="0" w:color="auto"/>
                    <w:left w:val="none" w:sz="0" w:space="0" w:color="auto"/>
                    <w:bottom w:val="none" w:sz="0" w:space="0" w:color="auto"/>
                    <w:right w:val="none" w:sz="0" w:space="0" w:color="auto"/>
                  </w:divBdr>
                  <w:divsChild>
                    <w:div w:id="455022490">
                      <w:marLeft w:val="1100"/>
                      <w:marRight w:val="0"/>
                      <w:marTop w:val="660"/>
                      <w:marBottom w:val="660"/>
                      <w:divBdr>
                        <w:top w:val="none" w:sz="0" w:space="0" w:color="auto"/>
                        <w:left w:val="none" w:sz="0" w:space="0" w:color="auto"/>
                        <w:bottom w:val="none" w:sz="0" w:space="0" w:color="auto"/>
                        <w:right w:val="none" w:sz="0" w:space="0" w:color="auto"/>
                      </w:divBdr>
                    </w:div>
                  </w:divsChild>
                </w:div>
              </w:divsChild>
            </w:div>
          </w:divsChild>
        </w:div>
        <w:div w:id="120928681">
          <w:marLeft w:val="0"/>
          <w:marRight w:val="0"/>
          <w:marTop w:val="0"/>
          <w:marBottom w:val="0"/>
          <w:divBdr>
            <w:top w:val="none" w:sz="0" w:space="0" w:color="auto"/>
            <w:left w:val="none" w:sz="0" w:space="0" w:color="auto"/>
            <w:bottom w:val="none" w:sz="0" w:space="0" w:color="auto"/>
            <w:right w:val="none" w:sz="0" w:space="0" w:color="auto"/>
          </w:divBdr>
          <w:divsChild>
            <w:div w:id="2048867262">
              <w:marLeft w:val="1579"/>
              <w:marRight w:val="0"/>
              <w:marTop w:val="947"/>
              <w:marBottom w:val="947"/>
              <w:divBdr>
                <w:top w:val="none" w:sz="0" w:space="0" w:color="auto"/>
                <w:left w:val="none" w:sz="0" w:space="0" w:color="auto"/>
                <w:bottom w:val="none" w:sz="0" w:space="0" w:color="auto"/>
                <w:right w:val="none" w:sz="0" w:space="0" w:color="auto"/>
              </w:divBdr>
            </w:div>
          </w:divsChild>
        </w:div>
      </w:divsChild>
    </w:div>
    <w:div w:id="268124892">
      <w:bodyDiv w:val="1"/>
      <w:marLeft w:val="0"/>
      <w:marRight w:val="0"/>
      <w:marTop w:val="0"/>
      <w:marBottom w:val="0"/>
      <w:divBdr>
        <w:top w:val="none" w:sz="0" w:space="0" w:color="auto"/>
        <w:left w:val="none" w:sz="0" w:space="0" w:color="auto"/>
        <w:bottom w:val="none" w:sz="0" w:space="0" w:color="auto"/>
        <w:right w:val="none" w:sz="0" w:space="0" w:color="auto"/>
      </w:divBdr>
    </w:div>
    <w:div w:id="281810268">
      <w:bodyDiv w:val="1"/>
      <w:marLeft w:val="0"/>
      <w:marRight w:val="0"/>
      <w:marTop w:val="0"/>
      <w:marBottom w:val="0"/>
      <w:divBdr>
        <w:top w:val="none" w:sz="0" w:space="0" w:color="auto"/>
        <w:left w:val="none" w:sz="0" w:space="0" w:color="auto"/>
        <w:bottom w:val="none" w:sz="0" w:space="0" w:color="auto"/>
        <w:right w:val="none" w:sz="0" w:space="0" w:color="auto"/>
      </w:divBdr>
      <w:divsChild>
        <w:div w:id="1035498932">
          <w:marLeft w:val="0"/>
          <w:marRight w:val="0"/>
          <w:marTop w:val="0"/>
          <w:marBottom w:val="0"/>
          <w:divBdr>
            <w:top w:val="none" w:sz="0" w:space="0" w:color="auto"/>
            <w:left w:val="none" w:sz="0" w:space="0" w:color="auto"/>
            <w:bottom w:val="none" w:sz="0" w:space="0" w:color="auto"/>
            <w:right w:val="none" w:sz="0" w:space="0" w:color="auto"/>
          </w:divBdr>
          <w:divsChild>
            <w:div w:id="658847206">
              <w:marLeft w:val="0"/>
              <w:marRight w:val="0"/>
              <w:marTop w:val="0"/>
              <w:marBottom w:val="0"/>
              <w:divBdr>
                <w:top w:val="none" w:sz="0" w:space="0" w:color="auto"/>
                <w:left w:val="none" w:sz="0" w:space="0" w:color="auto"/>
                <w:bottom w:val="none" w:sz="0" w:space="0" w:color="auto"/>
                <w:right w:val="none" w:sz="0" w:space="0" w:color="auto"/>
              </w:divBdr>
              <w:divsChild>
                <w:div w:id="925696278">
                  <w:marLeft w:val="-225"/>
                  <w:marRight w:val="-225"/>
                  <w:marTop w:val="0"/>
                  <w:marBottom w:val="0"/>
                  <w:divBdr>
                    <w:top w:val="none" w:sz="0" w:space="0" w:color="auto"/>
                    <w:left w:val="none" w:sz="0" w:space="0" w:color="auto"/>
                    <w:bottom w:val="none" w:sz="0" w:space="0" w:color="auto"/>
                    <w:right w:val="none" w:sz="0" w:space="0" w:color="auto"/>
                  </w:divBdr>
                  <w:divsChild>
                    <w:div w:id="837963860">
                      <w:marLeft w:val="0"/>
                      <w:marRight w:val="0"/>
                      <w:marTop w:val="0"/>
                      <w:marBottom w:val="0"/>
                      <w:divBdr>
                        <w:top w:val="single" w:sz="6" w:space="0" w:color="D2AE7E"/>
                        <w:left w:val="single" w:sz="6" w:space="0" w:color="D2AE7E"/>
                        <w:bottom w:val="single" w:sz="6" w:space="15" w:color="D2AE7E"/>
                        <w:right w:val="single" w:sz="6" w:space="0" w:color="D2AE7E"/>
                      </w:divBdr>
                      <w:divsChild>
                        <w:div w:id="37559920">
                          <w:marLeft w:val="0"/>
                          <w:marRight w:val="0"/>
                          <w:marTop w:val="0"/>
                          <w:marBottom w:val="0"/>
                          <w:divBdr>
                            <w:top w:val="none" w:sz="0" w:space="0" w:color="auto"/>
                            <w:left w:val="none" w:sz="0" w:space="0" w:color="auto"/>
                            <w:bottom w:val="none" w:sz="0" w:space="0" w:color="auto"/>
                            <w:right w:val="none" w:sz="0" w:space="0" w:color="auto"/>
                          </w:divBdr>
                          <w:divsChild>
                            <w:div w:id="1307586256">
                              <w:marLeft w:val="-225"/>
                              <w:marRight w:val="-225"/>
                              <w:marTop w:val="0"/>
                              <w:marBottom w:val="0"/>
                              <w:divBdr>
                                <w:top w:val="none" w:sz="0" w:space="0" w:color="auto"/>
                                <w:left w:val="none" w:sz="0" w:space="0" w:color="auto"/>
                                <w:bottom w:val="none" w:sz="0" w:space="0" w:color="auto"/>
                                <w:right w:val="none" w:sz="0" w:space="0" w:color="auto"/>
                              </w:divBdr>
                              <w:divsChild>
                                <w:div w:id="1112748257">
                                  <w:marLeft w:val="0"/>
                                  <w:marRight w:val="0"/>
                                  <w:marTop w:val="0"/>
                                  <w:marBottom w:val="0"/>
                                  <w:divBdr>
                                    <w:top w:val="none" w:sz="0" w:space="0" w:color="auto"/>
                                    <w:left w:val="none" w:sz="0" w:space="0" w:color="auto"/>
                                    <w:bottom w:val="none" w:sz="0" w:space="0" w:color="auto"/>
                                    <w:right w:val="none" w:sz="0" w:space="0" w:color="auto"/>
                                  </w:divBdr>
                                  <w:divsChild>
                                    <w:div w:id="809369808">
                                      <w:marLeft w:val="0"/>
                                      <w:marRight w:val="0"/>
                                      <w:marTop w:val="0"/>
                                      <w:marBottom w:val="0"/>
                                      <w:divBdr>
                                        <w:top w:val="none" w:sz="0" w:space="0" w:color="auto"/>
                                        <w:left w:val="none" w:sz="0" w:space="0" w:color="auto"/>
                                        <w:bottom w:val="none" w:sz="0" w:space="0" w:color="auto"/>
                                        <w:right w:val="none" w:sz="0" w:space="0" w:color="auto"/>
                                      </w:divBdr>
                                      <w:divsChild>
                                        <w:div w:id="976758381">
                                          <w:marLeft w:val="0"/>
                                          <w:marRight w:val="0"/>
                                          <w:marTop w:val="0"/>
                                          <w:marBottom w:val="0"/>
                                          <w:divBdr>
                                            <w:top w:val="none" w:sz="0" w:space="0" w:color="auto"/>
                                            <w:left w:val="none" w:sz="0" w:space="0" w:color="auto"/>
                                            <w:bottom w:val="none" w:sz="0" w:space="0" w:color="auto"/>
                                            <w:right w:val="none" w:sz="0" w:space="0" w:color="auto"/>
                                          </w:divBdr>
                                          <w:divsChild>
                                            <w:div w:id="2014647629">
                                              <w:marLeft w:val="0"/>
                                              <w:marRight w:val="0"/>
                                              <w:marTop w:val="0"/>
                                              <w:marBottom w:val="0"/>
                                              <w:divBdr>
                                                <w:top w:val="none" w:sz="0" w:space="0" w:color="auto"/>
                                                <w:left w:val="none" w:sz="0" w:space="0" w:color="auto"/>
                                                <w:bottom w:val="none" w:sz="0" w:space="0" w:color="auto"/>
                                                <w:right w:val="none" w:sz="0" w:space="0" w:color="auto"/>
                                              </w:divBdr>
                                              <w:divsChild>
                                                <w:div w:id="113796186">
                                                  <w:marLeft w:val="-225"/>
                                                  <w:marRight w:val="-225"/>
                                                  <w:marTop w:val="0"/>
                                                  <w:marBottom w:val="0"/>
                                                  <w:divBdr>
                                                    <w:top w:val="none" w:sz="0" w:space="0" w:color="auto"/>
                                                    <w:left w:val="none" w:sz="0" w:space="0" w:color="auto"/>
                                                    <w:bottom w:val="none" w:sz="0" w:space="0" w:color="auto"/>
                                                    <w:right w:val="none" w:sz="0" w:space="0" w:color="auto"/>
                                                  </w:divBdr>
                                                  <w:divsChild>
                                                    <w:div w:id="2045399533">
                                                      <w:marLeft w:val="0"/>
                                                      <w:marRight w:val="0"/>
                                                      <w:marTop w:val="0"/>
                                                      <w:marBottom w:val="0"/>
                                                      <w:divBdr>
                                                        <w:top w:val="none" w:sz="0" w:space="0" w:color="auto"/>
                                                        <w:left w:val="none" w:sz="0" w:space="0" w:color="auto"/>
                                                        <w:bottom w:val="none" w:sz="0" w:space="0" w:color="auto"/>
                                                        <w:right w:val="none" w:sz="0" w:space="0" w:color="auto"/>
                                                      </w:divBdr>
                                                      <w:divsChild>
                                                        <w:div w:id="384108494">
                                                          <w:marLeft w:val="0"/>
                                                          <w:marRight w:val="0"/>
                                                          <w:marTop w:val="0"/>
                                                          <w:marBottom w:val="0"/>
                                                          <w:divBdr>
                                                            <w:top w:val="none" w:sz="0" w:space="0" w:color="auto"/>
                                                            <w:left w:val="none" w:sz="0" w:space="0" w:color="auto"/>
                                                            <w:bottom w:val="none" w:sz="0" w:space="0" w:color="auto"/>
                                                            <w:right w:val="none" w:sz="0" w:space="0" w:color="auto"/>
                                                          </w:divBdr>
                                                          <w:divsChild>
                                                            <w:div w:id="152765474">
                                                              <w:marLeft w:val="-225"/>
                                                              <w:marRight w:val="-225"/>
                                                              <w:marTop w:val="0"/>
                                                              <w:marBottom w:val="0"/>
                                                              <w:divBdr>
                                                                <w:top w:val="none" w:sz="0" w:space="0" w:color="auto"/>
                                                                <w:left w:val="none" w:sz="0" w:space="0" w:color="auto"/>
                                                                <w:bottom w:val="none" w:sz="0" w:space="0" w:color="auto"/>
                                                                <w:right w:val="none" w:sz="0" w:space="0" w:color="auto"/>
                                                              </w:divBdr>
                                                              <w:divsChild>
                                                                <w:div w:id="1554199245">
                                                                  <w:marLeft w:val="0"/>
                                                                  <w:marRight w:val="0"/>
                                                                  <w:marTop w:val="0"/>
                                                                  <w:marBottom w:val="0"/>
                                                                  <w:divBdr>
                                                                    <w:top w:val="none" w:sz="0" w:space="0" w:color="auto"/>
                                                                    <w:left w:val="none" w:sz="0" w:space="0" w:color="auto"/>
                                                                    <w:bottom w:val="none" w:sz="0" w:space="0" w:color="auto"/>
                                                                    <w:right w:val="none" w:sz="0" w:space="0" w:color="auto"/>
                                                                  </w:divBdr>
                                                                  <w:divsChild>
                                                                    <w:div w:id="1607955947">
                                                                      <w:marLeft w:val="0"/>
                                                                      <w:marRight w:val="0"/>
                                                                      <w:marTop w:val="0"/>
                                                                      <w:marBottom w:val="0"/>
                                                                      <w:divBdr>
                                                                        <w:top w:val="none" w:sz="0" w:space="0" w:color="auto"/>
                                                                        <w:left w:val="none" w:sz="0" w:space="0" w:color="auto"/>
                                                                        <w:bottom w:val="none" w:sz="0" w:space="0" w:color="auto"/>
                                                                        <w:right w:val="none" w:sz="0" w:space="0" w:color="auto"/>
                                                                      </w:divBdr>
                                                                      <w:divsChild>
                                                                        <w:div w:id="13092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999192">
      <w:bodyDiv w:val="1"/>
      <w:marLeft w:val="0"/>
      <w:marRight w:val="0"/>
      <w:marTop w:val="0"/>
      <w:marBottom w:val="0"/>
      <w:divBdr>
        <w:top w:val="none" w:sz="0" w:space="0" w:color="auto"/>
        <w:left w:val="none" w:sz="0" w:space="0" w:color="auto"/>
        <w:bottom w:val="none" w:sz="0" w:space="0" w:color="auto"/>
        <w:right w:val="none" w:sz="0" w:space="0" w:color="auto"/>
      </w:divBdr>
      <w:divsChild>
        <w:div w:id="869992582">
          <w:marLeft w:val="0"/>
          <w:marRight w:val="0"/>
          <w:marTop w:val="0"/>
          <w:marBottom w:val="0"/>
          <w:divBdr>
            <w:top w:val="none" w:sz="0" w:space="0" w:color="auto"/>
            <w:left w:val="none" w:sz="0" w:space="0" w:color="auto"/>
            <w:bottom w:val="none" w:sz="0" w:space="0" w:color="auto"/>
            <w:right w:val="none" w:sz="0" w:space="0" w:color="auto"/>
          </w:divBdr>
          <w:divsChild>
            <w:div w:id="1580752530">
              <w:marLeft w:val="0"/>
              <w:marRight w:val="0"/>
              <w:marTop w:val="0"/>
              <w:marBottom w:val="0"/>
              <w:divBdr>
                <w:top w:val="none" w:sz="0" w:space="0" w:color="auto"/>
                <w:left w:val="none" w:sz="0" w:space="0" w:color="auto"/>
                <w:bottom w:val="none" w:sz="0" w:space="0" w:color="auto"/>
                <w:right w:val="none" w:sz="0" w:space="0" w:color="auto"/>
              </w:divBdr>
            </w:div>
          </w:divsChild>
        </w:div>
        <w:div w:id="721100122">
          <w:marLeft w:val="0"/>
          <w:marRight w:val="0"/>
          <w:marTop w:val="0"/>
          <w:marBottom w:val="0"/>
          <w:divBdr>
            <w:top w:val="none" w:sz="0" w:space="0" w:color="auto"/>
            <w:left w:val="none" w:sz="0" w:space="0" w:color="auto"/>
            <w:bottom w:val="none" w:sz="0" w:space="0" w:color="auto"/>
            <w:right w:val="none" w:sz="0" w:space="0" w:color="auto"/>
          </w:divBdr>
          <w:divsChild>
            <w:div w:id="256793954">
              <w:marLeft w:val="0"/>
              <w:marRight w:val="0"/>
              <w:marTop w:val="0"/>
              <w:marBottom w:val="0"/>
              <w:divBdr>
                <w:top w:val="none" w:sz="0" w:space="0" w:color="auto"/>
                <w:left w:val="none" w:sz="0" w:space="0" w:color="auto"/>
                <w:bottom w:val="none" w:sz="0" w:space="0" w:color="auto"/>
                <w:right w:val="none" w:sz="0" w:space="0" w:color="auto"/>
              </w:divBdr>
              <w:divsChild>
                <w:div w:id="1692338053">
                  <w:marLeft w:val="0"/>
                  <w:marRight w:val="0"/>
                  <w:marTop w:val="0"/>
                  <w:marBottom w:val="0"/>
                  <w:divBdr>
                    <w:top w:val="none" w:sz="0" w:space="0" w:color="auto"/>
                    <w:left w:val="none" w:sz="0" w:space="0" w:color="auto"/>
                    <w:bottom w:val="none" w:sz="0" w:space="0" w:color="auto"/>
                    <w:right w:val="none" w:sz="0" w:space="0" w:color="auto"/>
                  </w:divBdr>
                  <w:divsChild>
                    <w:div w:id="1443190913">
                      <w:marLeft w:val="0"/>
                      <w:marRight w:val="0"/>
                      <w:marTop w:val="0"/>
                      <w:marBottom w:val="0"/>
                      <w:divBdr>
                        <w:top w:val="none" w:sz="0" w:space="0" w:color="auto"/>
                        <w:left w:val="none" w:sz="0" w:space="0" w:color="auto"/>
                        <w:bottom w:val="none" w:sz="0" w:space="0" w:color="auto"/>
                        <w:right w:val="none" w:sz="0" w:space="0" w:color="auto"/>
                      </w:divBdr>
                      <w:divsChild>
                        <w:div w:id="696200788">
                          <w:marLeft w:val="0"/>
                          <w:marRight w:val="0"/>
                          <w:marTop w:val="0"/>
                          <w:marBottom w:val="0"/>
                          <w:divBdr>
                            <w:top w:val="none" w:sz="0" w:space="0" w:color="auto"/>
                            <w:left w:val="none" w:sz="0" w:space="0" w:color="auto"/>
                            <w:bottom w:val="none" w:sz="0" w:space="0" w:color="auto"/>
                            <w:right w:val="none" w:sz="0" w:space="0" w:color="auto"/>
                          </w:divBdr>
                          <w:divsChild>
                            <w:div w:id="1508398791">
                              <w:marLeft w:val="0"/>
                              <w:marRight w:val="0"/>
                              <w:marTop w:val="0"/>
                              <w:marBottom w:val="0"/>
                              <w:divBdr>
                                <w:top w:val="none" w:sz="0" w:space="0" w:color="auto"/>
                                <w:left w:val="none" w:sz="0" w:space="0" w:color="auto"/>
                                <w:bottom w:val="none" w:sz="0" w:space="0" w:color="auto"/>
                                <w:right w:val="none" w:sz="0" w:space="0" w:color="auto"/>
                              </w:divBdr>
                              <w:divsChild>
                                <w:div w:id="1963338570">
                                  <w:marLeft w:val="0"/>
                                  <w:marRight w:val="0"/>
                                  <w:marTop w:val="0"/>
                                  <w:marBottom w:val="0"/>
                                  <w:divBdr>
                                    <w:top w:val="single" w:sz="6" w:space="0" w:color="C8C8C8"/>
                                    <w:left w:val="none" w:sz="0" w:space="0" w:color="auto"/>
                                    <w:bottom w:val="single" w:sz="6" w:space="0" w:color="C8C8C8"/>
                                    <w:right w:val="none" w:sz="0" w:space="0" w:color="auto"/>
                                  </w:divBdr>
                                </w:div>
                              </w:divsChild>
                            </w:div>
                          </w:divsChild>
                        </w:div>
                      </w:divsChild>
                    </w:div>
                  </w:divsChild>
                </w:div>
              </w:divsChild>
            </w:div>
          </w:divsChild>
        </w:div>
      </w:divsChild>
    </w:div>
    <w:div w:id="353455829">
      <w:bodyDiv w:val="1"/>
      <w:marLeft w:val="0"/>
      <w:marRight w:val="0"/>
      <w:marTop w:val="0"/>
      <w:marBottom w:val="0"/>
      <w:divBdr>
        <w:top w:val="none" w:sz="0" w:space="0" w:color="auto"/>
        <w:left w:val="none" w:sz="0" w:space="0" w:color="auto"/>
        <w:bottom w:val="none" w:sz="0" w:space="0" w:color="auto"/>
        <w:right w:val="none" w:sz="0" w:space="0" w:color="auto"/>
      </w:divBdr>
      <w:divsChild>
        <w:div w:id="1887527420">
          <w:marLeft w:val="0"/>
          <w:marRight w:val="0"/>
          <w:marTop w:val="0"/>
          <w:marBottom w:val="0"/>
          <w:divBdr>
            <w:top w:val="none" w:sz="0" w:space="0" w:color="auto"/>
            <w:left w:val="none" w:sz="0" w:space="0" w:color="auto"/>
            <w:bottom w:val="none" w:sz="0" w:space="0" w:color="auto"/>
            <w:right w:val="none" w:sz="0" w:space="0" w:color="auto"/>
          </w:divBdr>
        </w:div>
      </w:divsChild>
    </w:div>
    <w:div w:id="357975814">
      <w:bodyDiv w:val="1"/>
      <w:marLeft w:val="0"/>
      <w:marRight w:val="0"/>
      <w:marTop w:val="0"/>
      <w:marBottom w:val="0"/>
      <w:divBdr>
        <w:top w:val="none" w:sz="0" w:space="0" w:color="auto"/>
        <w:left w:val="none" w:sz="0" w:space="0" w:color="auto"/>
        <w:bottom w:val="none" w:sz="0" w:space="0" w:color="auto"/>
        <w:right w:val="none" w:sz="0" w:space="0" w:color="auto"/>
      </w:divBdr>
      <w:divsChild>
        <w:div w:id="1672902465">
          <w:marLeft w:val="-225"/>
          <w:marRight w:val="-225"/>
          <w:marTop w:val="375"/>
          <w:marBottom w:val="375"/>
          <w:divBdr>
            <w:top w:val="none" w:sz="0" w:space="0" w:color="auto"/>
            <w:left w:val="none" w:sz="0" w:space="0" w:color="auto"/>
            <w:bottom w:val="none" w:sz="0" w:space="0" w:color="auto"/>
            <w:right w:val="none" w:sz="0" w:space="0" w:color="auto"/>
          </w:divBdr>
          <w:divsChild>
            <w:div w:id="10516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2615">
      <w:bodyDiv w:val="1"/>
      <w:marLeft w:val="0"/>
      <w:marRight w:val="0"/>
      <w:marTop w:val="0"/>
      <w:marBottom w:val="0"/>
      <w:divBdr>
        <w:top w:val="none" w:sz="0" w:space="0" w:color="auto"/>
        <w:left w:val="none" w:sz="0" w:space="0" w:color="auto"/>
        <w:bottom w:val="none" w:sz="0" w:space="0" w:color="auto"/>
        <w:right w:val="none" w:sz="0" w:space="0" w:color="auto"/>
      </w:divBdr>
      <w:divsChild>
        <w:div w:id="1142891594">
          <w:marLeft w:val="0"/>
          <w:marRight w:val="0"/>
          <w:marTop w:val="0"/>
          <w:marBottom w:val="300"/>
          <w:divBdr>
            <w:top w:val="none" w:sz="0" w:space="0" w:color="auto"/>
            <w:left w:val="none" w:sz="0" w:space="0" w:color="auto"/>
            <w:bottom w:val="none" w:sz="0" w:space="0" w:color="auto"/>
            <w:right w:val="none" w:sz="0" w:space="0" w:color="auto"/>
          </w:divBdr>
        </w:div>
        <w:div w:id="1046105811">
          <w:marLeft w:val="0"/>
          <w:marRight w:val="0"/>
          <w:marTop w:val="0"/>
          <w:marBottom w:val="375"/>
          <w:divBdr>
            <w:top w:val="none" w:sz="0" w:space="0" w:color="auto"/>
            <w:left w:val="none" w:sz="0" w:space="0" w:color="auto"/>
            <w:bottom w:val="none" w:sz="0" w:space="0" w:color="auto"/>
            <w:right w:val="none" w:sz="0" w:space="0" w:color="auto"/>
          </w:divBdr>
        </w:div>
      </w:divsChild>
    </w:div>
    <w:div w:id="392505140">
      <w:bodyDiv w:val="1"/>
      <w:marLeft w:val="0"/>
      <w:marRight w:val="0"/>
      <w:marTop w:val="0"/>
      <w:marBottom w:val="0"/>
      <w:divBdr>
        <w:top w:val="none" w:sz="0" w:space="0" w:color="auto"/>
        <w:left w:val="none" w:sz="0" w:space="0" w:color="auto"/>
        <w:bottom w:val="none" w:sz="0" w:space="0" w:color="auto"/>
        <w:right w:val="none" w:sz="0" w:space="0" w:color="auto"/>
      </w:divBdr>
    </w:div>
    <w:div w:id="411585872">
      <w:bodyDiv w:val="1"/>
      <w:marLeft w:val="0"/>
      <w:marRight w:val="0"/>
      <w:marTop w:val="0"/>
      <w:marBottom w:val="0"/>
      <w:divBdr>
        <w:top w:val="none" w:sz="0" w:space="0" w:color="auto"/>
        <w:left w:val="none" w:sz="0" w:space="0" w:color="auto"/>
        <w:bottom w:val="none" w:sz="0" w:space="0" w:color="auto"/>
        <w:right w:val="none" w:sz="0" w:space="0" w:color="auto"/>
      </w:divBdr>
      <w:divsChild>
        <w:div w:id="412359779">
          <w:marLeft w:val="15"/>
          <w:marRight w:val="45"/>
          <w:marTop w:val="0"/>
          <w:marBottom w:val="0"/>
          <w:divBdr>
            <w:top w:val="none" w:sz="0" w:space="0" w:color="auto"/>
            <w:left w:val="none" w:sz="0" w:space="0" w:color="auto"/>
            <w:bottom w:val="none" w:sz="0" w:space="0" w:color="auto"/>
            <w:right w:val="none" w:sz="0" w:space="0" w:color="auto"/>
          </w:divBdr>
          <w:divsChild>
            <w:div w:id="965353431">
              <w:marLeft w:val="90"/>
              <w:marRight w:val="45"/>
              <w:marTop w:val="0"/>
              <w:marBottom w:val="0"/>
              <w:divBdr>
                <w:top w:val="single" w:sz="6" w:space="8" w:color="E8DBD5"/>
                <w:left w:val="single" w:sz="6" w:space="8" w:color="E8DBD5"/>
                <w:bottom w:val="single" w:sz="6" w:space="8" w:color="E8DBD5"/>
                <w:right w:val="single" w:sz="6" w:space="8" w:color="E8DBD5"/>
              </w:divBdr>
              <w:divsChild>
                <w:div w:id="41683386">
                  <w:marLeft w:val="0"/>
                  <w:marRight w:val="0"/>
                  <w:marTop w:val="0"/>
                  <w:marBottom w:val="0"/>
                  <w:divBdr>
                    <w:top w:val="none" w:sz="0" w:space="0" w:color="auto"/>
                    <w:left w:val="none" w:sz="0" w:space="0" w:color="auto"/>
                    <w:bottom w:val="none" w:sz="0" w:space="0" w:color="auto"/>
                    <w:right w:val="none" w:sz="0" w:space="0" w:color="auto"/>
                  </w:divBdr>
                  <w:divsChild>
                    <w:div w:id="2001224962">
                      <w:marLeft w:val="0"/>
                      <w:marRight w:val="0"/>
                      <w:marTop w:val="120"/>
                      <w:marBottom w:val="120"/>
                      <w:divBdr>
                        <w:top w:val="single" w:sz="6" w:space="12" w:color="ECE0CA"/>
                        <w:left w:val="none" w:sz="0" w:space="0" w:color="auto"/>
                        <w:bottom w:val="none" w:sz="0" w:space="0" w:color="auto"/>
                        <w:right w:val="none" w:sz="0" w:space="0" w:color="auto"/>
                      </w:divBdr>
                    </w:div>
                  </w:divsChild>
                </w:div>
              </w:divsChild>
            </w:div>
          </w:divsChild>
        </w:div>
      </w:divsChild>
    </w:div>
    <w:div w:id="441801624">
      <w:bodyDiv w:val="1"/>
      <w:marLeft w:val="0"/>
      <w:marRight w:val="0"/>
      <w:marTop w:val="0"/>
      <w:marBottom w:val="0"/>
      <w:divBdr>
        <w:top w:val="none" w:sz="0" w:space="0" w:color="auto"/>
        <w:left w:val="none" w:sz="0" w:space="0" w:color="auto"/>
        <w:bottom w:val="none" w:sz="0" w:space="0" w:color="auto"/>
        <w:right w:val="none" w:sz="0" w:space="0" w:color="auto"/>
      </w:divBdr>
    </w:div>
    <w:div w:id="442531189">
      <w:bodyDiv w:val="1"/>
      <w:marLeft w:val="0"/>
      <w:marRight w:val="0"/>
      <w:marTop w:val="0"/>
      <w:marBottom w:val="0"/>
      <w:divBdr>
        <w:top w:val="none" w:sz="0" w:space="0" w:color="auto"/>
        <w:left w:val="none" w:sz="0" w:space="0" w:color="auto"/>
        <w:bottom w:val="none" w:sz="0" w:space="0" w:color="auto"/>
        <w:right w:val="none" w:sz="0" w:space="0" w:color="auto"/>
      </w:divBdr>
      <w:divsChild>
        <w:div w:id="1157914957">
          <w:marLeft w:val="0"/>
          <w:marRight w:val="0"/>
          <w:marTop w:val="0"/>
          <w:marBottom w:val="0"/>
          <w:divBdr>
            <w:top w:val="none" w:sz="0" w:space="0" w:color="auto"/>
            <w:left w:val="none" w:sz="0" w:space="0" w:color="auto"/>
            <w:bottom w:val="none" w:sz="0" w:space="0" w:color="auto"/>
            <w:right w:val="none" w:sz="0" w:space="0" w:color="auto"/>
          </w:divBdr>
        </w:div>
        <w:div w:id="1921328571">
          <w:marLeft w:val="0"/>
          <w:marRight w:val="0"/>
          <w:marTop w:val="540"/>
          <w:marBottom w:val="0"/>
          <w:divBdr>
            <w:top w:val="none" w:sz="0" w:space="0" w:color="auto"/>
            <w:left w:val="none" w:sz="0" w:space="0" w:color="auto"/>
            <w:bottom w:val="none" w:sz="0" w:space="0" w:color="auto"/>
            <w:right w:val="none" w:sz="0" w:space="0" w:color="auto"/>
          </w:divBdr>
        </w:div>
      </w:divsChild>
    </w:div>
    <w:div w:id="445975651">
      <w:bodyDiv w:val="1"/>
      <w:marLeft w:val="0"/>
      <w:marRight w:val="0"/>
      <w:marTop w:val="0"/>
      <w:marBottom w:val="0"/>
      <w:divBdr>
        <w:top w:val="none" w:sz="0" w:space="0" w:color="auto"/>
        <w:left w:val="none" w:sz="0" w:space="0" w:color="auto"/>
        <w:bottom w:val="none" w:sz="0" w:space="0" w:color="auto"/>
        <w:right w:val="none" w:sz="0" w:space="0" w:color="auto"/>
      </w:divBdr>
      <w:divsChild>
        <w:div w:id="279803869">
          <w:marLeft w:val="0"/>
          <w:marRight w:val="0"/>
          <w:marTop w:val="72"/>
          <w:marBottom w:val="0"/>
          <w:divBdr>
            <w:top w:val="none" w:sz="0" w:space="0" w:color="auto"/>
            <w:left w:val="none" w:sz="0" w:space="0" w:color="auto"/>
            <w:bottom w:val="none" w:sz="0" w:space="0" w:color="auto"/>
            <w:right w:val="none" w:sz="0" w:space="0" w:color="auto"/>
          </w:divBdr>
        </w:div>
        <w:div w:id="262038612">
          <w:marLeft w:val="0"/>
          <w:marRight w:val="0"/>
          <w:marTop w:val="0"/>
          <w:marBottom w:val="0"/>
          <w:divBdr>
            <w:top w:val="none" w:sz="0" w:space="0" w:color="auto"/>
            <w:left w:val="none" w:sz="0" w:space="0" w:color="auto"/>
            <w:bottom w:val="none" w:sz="0" w:space="0" w:color="auto"/>
            <w:right w:val="none" w:sz="0" w:space="0" w:color="auto"/>
          </w:divBdr>
        </w:div>
      </w:divsChild>
    </w:div>
    <w:div w:id="450711753">
      <w:bodyDiv w:val="1"/>
      <w:marLeft w:val="0"/>
      <w:marRight w:val="0"/>
      <w:marTop w:val="0"/>
      <w:marBottom w:val="0"/>
      <w:divBdr>
        <w:top w:val="none" w:sz="0" w:space="0" w:color="auto"/>
        <w:left w:val="none" w:sz="0" w:space="0" w:color="auto"/>
        <w:bottom w:val="none" w:sz="0" w:space="0" w:color="auto"/>
        <w:right w:val="none" w:sz="0" w:space="0" w:color="auto"/>
      </w:divBdr>
    </w:div>
    <w:div w:id="455299801">
      <w:bodyDiv w:val="1"/>
      <w:marLeft w:val="0"/>
      <w:marRight w:val="0"/>
      <w:marTop w:val="0"/>
      <w:marBottom w:val="0"/>
      <w:divBdr>
        <w:top w:val="none" w:sz="0" w:space="0" w:color="auto"/>
        <w:left w:val="none" w:sz="0" w:space="0" w:color="auto"/>
        <w:bottom w:val="none" w:sz="0" w:space="0" w:color="auto"/>
        <w:right w:val="none" w:sz="0" w:space="0" w:color="auto"/>
      </w:divBdr>
      <w:divsChild>
        <w:div w:id="1535003215">
          <w:marLeft w:val="0"/>
          <w:marRight w:val="0"/>
          <w:marTop w:val="0"/>
          <w:marBottom w:val="0"/>
          <w:divBdr>
            <w:top w:val="none" w:sz="0" w:space="0" w:color="auto"/>
            <w:left w:val="none" w:sz="0" w:space="0" w:color="auto"/>
            <w:bottom w:val="none" w:sz="0" w:space="0" w:color="auto"/>
            <w:right w:val="none" w:sz="0" w:space="0" w:color="auto"/>
          </w:divBdr>
          <w:divsChild>
            <w:div w:id="1766074773">
              <w:marLeft w:val="0"/>
              <w:marRight w:val="0"/>
              <w:marTop w:val="0"/>
              <w:marBottom w:val="0"/>
              <w:divBdr>
                <w:top w:val="none" w:sz="0" w:space="0" w:color="auto"/>
                <w:left w:val="none" w:sz="0" w:space="0" w:color="auto"/>
                <w:bottom w:val="none" w:sz="0" w:space="0" w:color="auto"/>
                <w:right w:val="none" w:sz="0" w:space="0" w:color="auto"/>
              </w:divBdr>
            </w:div>
          </w:divsChild>
        </w:div>
        <w:div w:id="1074859954">
          <w:marLeft w:val="0"/>
          <w:marRight w:val="0"/>
          <w:marTop w:val="0"/>
          <w:marBottom w:val="0"/>
          <w:divBdr>
            <w:top w:val="none" w:sz="0" w:space="0" w:color="auto"/>
            <w:left w:val="none" w:sz="0" w:space="0" w:color="auto"/>
            <w:bottom w:val="none" w:sz="0" w:space="0" w:color="auto"/>
            <w:right w:val="none" w:sz="0" w:space="0" w:color="auto"/>
          </w:divBdr>
          <w:divsChild>
            <w:div w:id="1397556496">
              <w:marLeft w:val="0"/>
              <w:marRight w:val="0"/>
              <w:marTop w:val="377"/>
              <w:marBottom w:val="0"/>
              <w:divBdr>
                <w:top w:val="none" w:sz="0" w:space="0" w:color="auto"/>
                <w:left w:val="none" w:sz="0" w:space="0" w:color="auto"/>
                <w:bottom w:val="none" w:sz="0" w:space="0" w:color="auto"/>
                <w:right w:val="none" w:sz="0" w:space="0" w:color="auto"/>
              </w:divBdr>
            </w:div>
          </w:divsChild>
        </w:div>
      </w:divsChild>
    </w:div>
    <w:div w:id="507016630">
      <w:bodyDiv w:val="1"/>
      <w:marLeft w:val="0"/>
      <w:marRight w:val="0"/>
      <w:marTop w:val="0"/>
      <w:marBottom w:val="0"/>
      <w:divBdr>
        <w:top w:val="none" w:sz="0" w:space="0" w:color="auto"/>
        <w:left w:val="none" w:sz="0" w:space="0" w:color="auto"/>
        <w:bottom w:val="none" w:sz="0" w:space="0" w:color="auto"/>
        <w:right w:val="none" w:sz="0" w:space="0" w:color="auto"/>
      </w:divBdr>
    </w:div>
    <w:div w:id="524365511">
      <w:bodyDiv w:val="1"/>
      <w:marLeft w:val="0"/>
      <w:marRight w:val="0"/>
      <w:marTop w:val="0"/>
      <w:marBottom w:val="0"/>
      <w:divBdr>
        <w:top w:val="none" w:sz="0" w:space="0" w:color="auto"/>
        <w:left w:val="none" w:sz="0" w:space="0" w:color="auto"/>
        <w:bottom w:val="none" w:sz="0" w:space="0" w:color="auto"/>
        <w:right w:val="none" w:sz="0" w:space="0" w:color="auto"/>
      </w:divBdr>
    </w:div>
    <w:div w:id="534927364">
      <w:bodyDiv w:val="1"/>
      <w:marLeft w:val="0"/>
      <w:marRight w:val="0"/>
      <w:marTop w:val="0"/>
      <w:marBottom w:val="0"/>
      <w:divBdr>
        <w:top w:val="none" w:sz="0" w:space="0" w:color="auto"/>
        <w:left w:val="none" w:sz="0" w:space="0" w:color="auto"/>
        <w:bottom w:val="none" w:sz="0" w:space="0" w:color="auto"/>
        <w:right w:val="none" w:sz="0" w:space="0" w:color="auto"/>
      </w:divBdr>
    </w:div>
    <w:div w:id="589048125">
      <w:bodyDiv w:val="1"/>
      <w:marLeft w:val="0"/>
      <w:marRight w:val="0"/>
      <w:marTop w:val="0"/>
      <w:marBottom w:val="0"/>
      <w:divBdr>
        <w:top w:val="none" w:sz="0" w:space="0" w:color="auto"/>
        <w:left w:val="none" w:sz="0" w:space="0" w:color="auto"/>
        <w:bottom w:val="none" w:sz="0" w:space="0" w:color="auto"/>
        <w:right w:val="none" w:sz="0" w:space="0" w:color="auto"/>
      </w:divBdr>
      <w:divsChild>
        <w:div w:id="1301691333">
          <w:marLeft w:val="0"/>
          <w:marRight w:val="0"/>
          <w:marTop w:val="0"/>
          <w:marBottom w:val="0"/>
          <w:divBdr>
            <w:top w:val="none" w:sz="0" w:space="0" w:color="auto"/>
            <w:left w:val="none" w:sz="0" w:space="0" w:color="auto"/>
            <w:bottom w:val="none" w:sz="0" w:space="0" w:color="auto"/>
            <w:right w:val="none" w:sz="0" w:space="0" w:color="auto"/>
          </w:divBdr>
          <w:divsChild>
            <w:div w:id="1004819867">
              <w:marLeft w:val="0"/>
              <w:marRight w:val="0"/>
              <w:marTop w:val="0"/>
              <w:marBottom w:val="0"/>
              <w:divBdr>
                <w:top w:val="none" w:sz="0" w:space="0" w:color="auto"/>
                <w:left w:val="none" w:sz="0" w:space="0" w:color="auto"/>
                <w:bottom w:val="none" w:sz="0" w:space="0" w:color="auto"/>
                <w:right w:val="none" w:sz="0" w:space="0" w:color="auto"/>
              </w:divBdr>
              <w:divsChild>
                <w:div w:id="1057704983">
                  <w:marLeft w:val="0"/>
                  <w:marRight w:val="0"/>
                  <w:marTop w:val="0"/>
                  <w:marBottom w:val="0"/>
                  <w:divBdr>
                    <w:top w:val="none" w:sz="0" w:space="0" w:color="auto"/>
                    <w:left w:val="none" w:sz="0" w:space="0" w:color="auto"/>
                    <w:bottom w:val="none" w:sz="0" w:space="0" w:color="auto"/>
                    <w:right w:val="none" w:sz="0" w:space="0" w:color="auto"/>
                  </w:divBdr>
                  <w:divsChild>
                    <w:div w:id="1598714312">
                      <w:marLeft w:val="0"/>
                      <w:marRight w:val="0"/>
                      <w:marTop w:val="0"/>
                      <w:marBottom w:val="0"/>
                      <w:divBdr>
                        <w:top w:val="none" w:sz="0" w:space="0" w:color="auto"/>
                        <w:left w:val="none" w:sz="0" w:space="0" w:color="auto"/>
                        <w:bottom w:val="none" w:sz="0" w:space="0" w:color="auto"/>
                        <w:right w:val="none" w:sz="0" w:space="0" w:color="auto"/>
                      </w:divBdr>
                      <w:divsChild>
                        <w:div w:id="56711040">
                          <w:marLeft w:val="0"/>
                          <w:marRight w:val="0"/>
                          <w:marTop w:val="0"/>
                          <w:marBottom w:val="0"/>
                          <w:divBdr>
                            <w:top w:val="none" w:sz="0" w:space="0" w:color="auto"/>
                            <w:left w:val="none" w:sz="0" w:space="0" w:color="auto"/>
                            <w:bottom w:val="none" w:sz="0" w:space="0" w:color="auto"/>
                            <w:right w:val="none" w:sz="0" w:space="0" w:color="auto"/>
                          </w:divBdr>
                          <w:divsChild>
                            <w:div w:id="1622344567">
                              <w:marLeft w:val="0"/>
                              <w:marRight w:val="0"/>
                              <w:marTop w:val="0"/>
                              <w:marBottom w:val="0"/>
                              <w:divBdr>
                                <w:top w:val="none" w:sz="0" w:space="0" w:color="auto"/>
                                <w:left w:val="none" w:sz="0" w:space="0" w:color="auto"/>
                                <w:bottom w:val="none" w:sz="0" w:space="0" w:color="auto"/>
                                <w:right w:val="none" w:sz="0" w:space="0" w:color="auto"/>
                              </w:divBdr>
                              <w:divsChild>
                                <w:div w:id="26689236">
                                  <w:marLeft w:val="0"/>
                                  <w:marRight w:val="0"/>
                                  <w:marTop w:val="0"/>
                                  <w:marBottom w:val="0"/>
                                  <w:divBdr>
                                    <w:top w:val="none" w:sz="0" w:space="0" w:color="auto"/>
                                    <w:left w:val="none" w:sz="0" w:space="0" w:color="auto"/>
                                    <w:bottom w:val="none" w:sz="0" w:space="0" w:color="auto"/>
                                    <w:right w:val="none" w:sz="0" w:space="0" w:color="auto"/>
                                  </w:divBdr>
                                  <w:divsChild>
                                    <w:div w:id="250047295">
                                      <w:marLeft w:val="0"/>
                                      <w:marRight w:val="0"/>
                                      <w:marTop w:val="0"/>
                                      <w:marBottom w:val="0"/>
                                      <w:divBdr>
                                        <w:top w:val="none" w:sz="0" w:space="0" w:color="auto"/>
                                        <w:left w:val="none" w:sz="0" w:space="0" w:color="auto"/>
                                        <w:bottom w:val="none" w:sz="0" w:space="0" w:color="auto"/>
                                        <w:right w:val="none" w:sz="0" w:space="0" w:color="auto"/>
                                      </w:divBdr>
                                      <w:divsChild>
                                        <w:div w:id="479151032">
                                          <w:marLeft w:val="0"/>
                                          <w:marRight w:val="0"/>
                                          <w:marTop w:val="0"/>
                                          <w:marBottom w:val="0"/>
                                          <w:divBdr>
                                            <w:top w:val="none" w:sz="0" w:space="0" w:color="auto"/>
                                            <w:left w:val="none" w:sz="0" w:space="0" w:color="auto"/>
                                            <w:bottom w:val="none" w:sz="0" w:space="0" w:color="auto"/>
                                            <w:right w:val="none" w:sz="0" w:space="0" w:color="auto"/>
                                          </w:divBdr>
                                          <w:divsChild>
                                            <w:div w:id="1885823207">
                                              <w:marLeft w:val="0"/>
                                              <w:marRight w:val="0"/>
                                              <w:marTop w:val="0"/>
                                              <w:marBottom w:val="0"/>
                                              <w:divBdr>
                                                <w:top w:val="none" w:sz="0" w:space="0" w:color="auto"/>
                                                <w:left w:val="none" w:sz="0" w:space="0" w:color="auto"/>
                                                <w:bottom w:val="none" w:sz="0" w:space="0" w:color="auto"/>
                                                <w:right w:val="none" w:sz="0" w:space="0" w:color="auto"/>
                                              </w:divBdr>
                                              <w:divsChild>
                                                <w:div w:id="1095399789">
                                                  <w:marLeft w:val="0"/>
                                                  <w:marRight w:val="0"/>
                                                  <w:marTop w:val="0"/>
                                                  <w:marBottom w:val="0"/>
                                                  <w:divBdr>
                                                    <w:top w:val="none" w:sz="0" w:space="0" w:color="auto"/>
                                                    <w:left w:val="none" w:sz="0" w:space="0" w:color="auto"/>
                                                    <w:bottom w:val="none" w:sz="0" w:space="0" w:color="auto"/>
                                                    <w:right w:val="none" w:sz="0" w:space="0" w:color="auto"/>
                                                  </w:divBdr>
                                                  <w:divsChild>
                                                    <w:div w:id="395275744">
                                                      <w:marLeft w:val="0"/>
                                                      <w:marRight w:val="0"/>
                                                      <w:marTop w:val="0"/>
                                                      <w:marBottom w:val="0"/>
                                                      <w:divBdr>
                                                        <w:top w:val="none" w:sz="0" w:space="0" w:color="auto"/>
                                                        <w:left w:val="none" w:sz="0" w:space="0" w:color="auto"/>
                                                        <w:bottom w:val="none" w:sz="0" w:space="0" w:color="auto"/>
                                                        <w:right w:val="none" w:sz="0" w:space="0" w:color="auto"/>
                                                      </w:divBdr>
                                                      <w:divsChild>
                                                        <w:div w:id="1430930147">
                                                          <w:marLeft w:val="0"/>
                                                          <w:marRight w:val="0"/>
                                                          <w:marTop w:val="0"/>
                                                          <w:marBottom w:val="0"/>
                                                          <w:divBdr>
                                                            <w:top w:val="none" w:sz="0" w:space="0" w:color="auto"/>
                                                            <w:left w:val="none" w:sz="0" w:space="0" w:color="auto"/>
                                                            <w:bottom w:val="none" w:sz="0" w:space="0" w:color="auto"/>
                                                            <w:right w:val="none" w:sz="0" w:space="0" w:color="auto"/>
                                                          </w:divBdr>
                                                          <w:divsChild>
                                                            <w:div w:id="1824808902">
                                                              <w:marLeft w:val="0"/>
                                                              <w:marRight w:val="0"/>
                                                              <w:marTop w:val="0"/>
                                                              <w:marBottom w:val="0"/>
                                                              <w:divBdr>
                                                                <w:top w:val="none" w:sz="0" w:space="0" w:color="auto"/>
                                                                <w:left w:val="none" w:sz="0" w:space="0" w:color="auto"/>
                                                                <w:bottom w:val="none" w:sz="0" w:space="0" w:color="auto"/>
                                                                <w:right w:val="none" w:sz="0" w:space="0" w:color="auto"/>
                                                              </w:divBdr>
                                                              <w:divsChild>
                                                                <w:div w:id="1491869958">
                                                                  <w:marLeft w:val="0"/>
                                                                  <w:marRight w:val="0"/>
                                                                  <w:marTop w:val="0"/>
                                                                  <w:marBottom w:val="0"/>
                                                                  <w:divBdr>
                                                                    <w:top w:val="none" w:sz="0" w:space="0" w:color="auto"/>
                                                                    <w:left w:val="none" w:sz="0" w:space="0" w:color="auto"/>
                                                                    <w:bottom w:val="none" w:sz="0" w:space="0" w:color="auto"/>
                                                                    <w:right w:val="none" w:sz="0" w:space="0" w:color="auto"/>
                                                                  </w:divBdr>
                                                                  <w:divsChild>
                                                                    <w:div w:id="1588882528">
                                                                      <w:marLeft w:val="0"/>
                                                                      <w:marRight w:val="0"/>
                                                                      <w:marTop w:val="0"/>
                                                                      <w:marBottom w:val="0"/>
                                                                      <w:divBdr>
                                                                        <w:top w:val="none" w:sz="0" w:space="0" w:color="auto"/>
                                                                        <w:left w:val="none" w:sz="0" w:space="0" w:color="auto"/>
                                                                        <w:bottom w:val="none" w:sz="0" w:space="0" w:color="auto"/>
                                                                        <w:right w:val="none" w:sz="0" w:space="0" w:color="auto"/>
                                                                      </w:divBdr>
                                                                      <w:divsChild>
                                                                        <w:div w:id="57698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83316">
      <w:bodyDiv w:val="1"/>
      <w:marLeft w:val="0"/>
      <w:marRight w:val="0"/>
      <w:marTop w:val="0"/>
      <w:marBottom w:val="0"/>
      <w:divBdr>
        <w:top w:val="none" w:sz="0" w:space="0" w:color="auto"/>
        <w:left w:val="none" w:sz="0" w:space="0" w:color="auto"/>
        <w:bottom w:val="none" w:sz="0" w:space="0" w:color="auto"/>
        <w:right w:val="none" w:sz="0" w:space="0" w:color="auto"/>
      </w:divBdr>
      <w:divsChild>
        <w:div w:id="732390178">
          <w:marLeft w:val="0"/>
          <w:marRight w:val="0"/>
          <w:marTop w:val="0"/>
          <w:marBottom w:val="570"/>
          <w:divBdr>
            <w:top w:val="none" w:sz="0" w:space="0" w:color="auto"/>
            <w:left w:val="none" w:sz="0" w:space="0" w:color="auto"/>
            <w:bottom w:val="none" w:sz="0" w:space="0" w:color="auto"/>
            <w:right w:val="none" w:sz="0" w:space="0" w:color="auto"/>
          </w:divBdr>
        </w:div>
      </w:divsChild>
    </w:div>
    <w:div w:id="628173989">
      <w:bodyDiv w:val="1"/>
      <w:marLeft w:val="0"/>
      <w:marRight w:val="0"/>
      <w:marTop w:val="0"/>
      <w:marBottom w:val="0"/>
      <w:divBdr>
        <w:top w:val="none" w:sz="0" w:space="0" w:color="auto"/>
        <w:left w:val="none" w:sz="0" w:space="0" w:color="auto"/>
        <w:bottom w:val="none" w:sz="0" w:space="0" w:color="auto"/>
        <w:right w:val="none" w:sz="0" w:space="0" w:color="auto"/>
      </w:divBdr>
    </w:div>
    <w:div w:id="711032179">
      <w:bodyDiv w:val="1"/>
      <w:marLeft w:val="0"/>
      <w:marRight w:val="0"/>
      <w:marTop w:val="0"/>
      <w:marBottom w:val="0"/>
      <w:divBdr>
        <w:top w:val="none" w:sz="0" w:space="0" w:color="auto"/>
        <w:left w:val="none" w:sz="0" w:space="0" w:color="auto"/>
        <w:bottom w:val="none" w:sz="0" w:space="0" w:color="auto"/>
        <w:right w:val="none" w:sz="0" w:space="0" w:color="auto"/>
      </w:divBdr>
    </w:div>
    <w:div w:id="732705232">
      <w:bodyDiv w:val="1"/>
      <w:marLeft w:val="0"/>
      <w:marRight w:val="0"/>
      <w:marTop w:val="0"/>
      <w:marBottom w:val="0"/>
      <w:divBdr>
        <w:top w:val="none" w:sz="0" w:space="0" w:color="auto"/>
        <w:left w:val="none" w:sz="0" w:space="0" w:color="auto"/>
        <w:bottom w:val="none" w:sz="0" w:space="0" w:color="auto"/>
        <w:right w:val="none" w:sz="0" w:space="0" w:color="auto"/>
      </w:divBdr>
      <w:divsChild>
        <w:div w:id="2064285409">
          <w:marLeft w:val="0"/>
          <w:marRight w:val="0"/>
          <w:marTop w:val="0"/>
          <w:marBottom w:val="0"/>
          <w:divBdr>
            <w:top w:val="none" w:sz="0" w:space="0" w:color="auto"/>
            <w:left w:val="none" w:sz="0" w:space="0" w:color="auto"/>
            <w:bottom w:val="none" w:sz="0" w:space="0" w:color="auto"/>
            <w:right w:val="none" w:sz="0" w:space="0" w:color="auto"/>
          </w:divBdr>
        </w:div>
      </w:divsChild>
    </w:div>
    <w:div w:id="742676298">
      <w:bodyDiv w:val="1"/>
      <w:marLeft w:val="0"/>
      <w:marRight w:val="0"/>
      <w:marTop w:val="0"/>
      <w:marBottom w:val="0"/>
      <w:divBdr>
        <w:top w:val="none" w:sz="0" w:space="0" w:color="auto"/>
        <w:left w:val="none" w:sz="0" w:space="0" w:color="auto"/>
        <w:bottom w:val="none" w:sz="0" w:space="0" w:color="auto"/>
        <w:right w:val="none" w:sz="0" w:space="0" w:color="auto"/>
      </w:divBdr>
    </w:div>
    <w:div w:id="743918849">
      <w:bodyDiv w:val="1"/>
      <w:marLeft w:val="0"/>
      <w:marRight w:val="0"/>
      <w:marTop w:val="0"/>
      <w:marBottom w:val="0"/>
      <w:divBdr>
        <w:top w:val="none" w:sz="0" w:space="0" w:color="auto"/>
        <w:left w:val="none" w:sz="0" w:space="0" w:color="auto"/>
        <w:bottom w:val="none" w:sz="0" w:space="0" w:color="auto"/>
        <w:right w:val="none" w:sz="0" w:space="0" w:color="auto"/>
      </w:divBdr>
      <w:divsChild>
        <w:div w:id="370687765">
          <w:marLeft w:val="0"/>
          <w:marRight w:val="0"/>
          <w:marTop w:val="0"/>
          <w:marBottom w:val="480"/>
          <w:divBdr>
            <w:top w:val="none" w:sz="0" w:space="0" w:color="auto"/>
            <w:left w:val="none" w:sz="0" w:space="0" w:color="auto"/>
            <w:bottom w:val="none" w:sz="0" w:space="0" w:color="auto"/>
            <w:right w:val="none" w:sz="0" w:space="0" w:color="auto"/>
          </w:divBdr>
        </w:div>
      </w:divsChild>
    </w:div>
    <w:div w:id="781609082">
      <w:bodyDiv w:val="1"/>
      <w:marLeft w:val="0"/>
      <w:marRight w:val="0"/>
      <w:marTop w:val="0"/>
      <w:marBottom w:val="0"/>
      <w:divBdr>
        <w:top w:val="none" w:sz="0" w:space="0" w:color="auto"/>
        <w:left w:val="none" w:sz="0" w:space="0" w:color="auto"/>
        <w:bottom w:val="none" w:sz="0" w:space="0" w:color="auto"/>
        <w:right w:val="none" w:sz="0" w:space="0" w:color="auto"/>
      </w:divBdr>
    </w:div>
    <w:div w:id="799810381">
      <w:bodyDiv w:val="1"/>
      <w:marLeft w:val="0"/>
      <w:marRight w:val="0"/>
      <w:marTop w:val="0"/>
      <w:marBottom w:val="0"/>
      <w:divBdr>
        <w:top w:val="none" w:sz="0" w:space="0" w:color="auto"/>
        <w:left w:val="none" w:sz="0" w:space="0" w:color="auto"/>
        <w:bottom w:val="none" w:sz="0" w:space="0" w:color="auto"/>
        <w:right w:val="none" w:sz="0" w:space="0" w:color="auto"/>
      </w:divBdr>
      <w:divsChild>
        <w:div w:id="1180392926">
          <w:marLeft w:val="0"/>
          <w:marRight w:val="0"/>
          <w:marTop w:val="0"/>
          <w:marBottom w:val="0"/>
          <w:divBdr>
            <w:top w:val="none" w:sz="0" w:space="0" w:color="auto"/>
            <w:left w:val="none" w:sz="0" w:space="0" w:color="auto"/>
            <w:bottom w:val="none" w:sz="0" w:space="0" w:color="auto"/>
            <w:right w:val="none" w:sz="0" w:space="0" w:color="auto"/>
          </w:divBdr>
          <w:divsChild>
            <w:div w:id="1691418969">
              <w:marLeft w:val="0"/>
              <w:marRight w:val="0"/>
              <w:marTop w:val="0"/>
              <w:marBottom w:val="0"/>
              <w:divBdr>
                <w:top w:val="none" w:sz="0" w:space="0" w:color="auto"/>
                <w:left w:val="none" w:sz="0" w:space="0" w:color="auto"/>
                <w:bottom w:val="none" w:sz="0" w:space="0" w:color="auto"/>
                <w:right w:val="none" w:sz="0" w:space="0" w:color="auto"/>
              </w:divBdr>
              <w:divsChild>
                <w:div w:id="741024993">
                  <w:marLeft w:val="0"/>
                  <w:marRight w:val="0"/>
                  <w:marTop w:val="0"/>
                  <w:marBottom w:val="0"/>
                  <w:divBdr>
                    <w:top w:val="none" w:sz="0" w:space="0" w:color="auto"/>
                    <w:left w:val="none" w:sz="0" w:space="0" w:color="auto"/>
                    <w:bottom w:val="none" w:sz="0" w:space="0" w:color="auto"/>
                    <w:right w:val="none" w:sz="0" w:space="0" w:color="auto"/>
                  </w:divBdr>
                </w:div>
                <w:div w:id="994990833">
                  <w:marLeft w:val="0"/>
                  <w:marRight w:val="0"/>
                  <w:marTop w:val="0"/>
                  <w:marBottom w:val="0"/>
                  <w:divBdr>
                    <w:top w:val="none" w:sz="0" w:space="0" w:color="auto"/>
                    <w:left w:val="none" w:sz="0" w:space="0" w:color="auto"/>
                    <w:bottom w:val="none" w:sz="0" w:space="0" w:color="auto"/>
                    <w:right w:val="none" w:sz="0" w:space="0" w:color="auto"/>
                  </w:divBdr>
                  <w:divsChild>
                    <w:div w:id="928853053">
                      <w:marLeft w:val="0"/>
                      <w:marRight w:val="0"/>
                      <w:marTop w:val="0"/>
                      <w:marBottom w:val="0"/>
                      <w:divBdr>
                        <w:top w:val="none" w:sz="0" w:space="0" w:color="auto"/>
                        <w:left w:val="none" w:sz="0" w:space="0" w:color="auto"/>
                        <w:bottom w:val="none" w:sz="0" w:space="0" w:color="auto"/>
                        <w:right w:val="none" w:sz="0" w:space="0" w:color="auto"/>
                      </w:divBdr>
                      <w:divsChild>
                        <w:div w:id="1503744130">
                          <w:marLeft w:val="0"/>
                          <w:marRight w:val="0"/>
                          <w:marTop w:val="0"/>
                          <w:marBottom w:val="0"/>
                          <w:divBdr>
                            <w:top w:val="none" w:sz="0" w:space="0" w:color="auto"/>
                            <w:left w:val="none" w:sz="0" w:space="0" w:color="auto"/>
                            <w:bottom w:val="none" w:sz="0" w:space="0" w:color="auto"/>
                            <w:right w:val="none" w:sz="0" w:space="0" w:color="auto"/>
                          </w:divBdr>
                        </w:div>
                        <w:div w:id="15611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090500">
      <w:bodyDiv w:val="1"/>
      <w:marLeft w:val="0"/>
      <w:marRight w:val="0"/>
      <w:marTop w:val="0"/>
      <w:marBottom w:val="0"/>
      <w:divBdr>
        <w:top w:val="none" w:sz="0" w:space="0" w:color="auto"/>
        <w:left w:val="none" w:sz="0" w:space="0" w:color="auto"/>
        <w:bottom w:val="none" w:sz="0" w:space="0" w:color="auto"/>
        <w:right w:val="none" w:sz="0" w:space="0" w:color="auto"/>
      </w:divBdr>
      <w:divsChild>
        <w:div w:id="1157723516">
          <w:marLeft w:val="0"/>
          <w:marRight w:val="0"/>
          <w:marTop w:val="0"/>
          <w:marBottom w:val="480"/>
          <w:divBdr>
            <w:top w:val="none" w:sz="0" w:space="0" w:color="auto"/>
            <w:left w:val="none" w:sz="0" w:space="0" w:color="auto"/>
            <w:bottom w:val="none" w:sz="0" w:space="0" w:color="auto"/>
            <w:right w:val="none" w:sz="0" w:space="0" w:color="auto"/>
          </w:divBdr>
        </w:div>
      </w:divsChild>
    </w:div>
    <w:div w:id="846671532">
      <w:bodyDiv w:val="1"/>
      <w:marLeft w:val="0"/>
      <w:marRight w:val="0"/>
      <w:marTop w:val="0"/>
      <w:marBottom w:val="0"/>
      <w:divBdr>
        <w:top w:val="none" w:sz="0" w:space="0" w:color="auto"/>
        <w:left w:val="none" w:sz="0" w:space="0" w:color="auto"/>
        <w:bottom w:val="none" w:sz="0" w:space="0" w:color="auto"/>
        <w:right w:val="none" w:sz="0" w:space="0" w:color="auto"/>
      </w:divBdr>
      <w:divsChild>
        <w:div w:id="211815767">
          <w:marLeft w:val="0"/>
          <w:marRight w:val="0"/>
          <w:marTop w:val="0"/>
          <w:marBottom w:val="300"/>
          <w:divBdr>
            <w:top w:val="none" w:sz="0" w:space="0" w:color="auto"/>
            <w:left w:val="none" w:sz="0" w:space="0" w:color="auto"/>
            <w:bottom w:val="none" w:sz="0" w:space="0" w:color="auto"/>
            <w:right w:val="none" w:sz="0" w:space="0" w:color="auto"/>
          </w:divBdr>
          <w:divsChild>
            <w:div w:id="943612241">
              <w:marLeft w:val="0"/>
              <w:marRight w:val="0"/>
              <w:marTop w:val="0"/>
              <w:marBottom w:val="0"/>
              <w:divBdr>
                <w:top w:val="none" w:sz="0" w:space="0" w:color="auto"/>
                <w:left w:val="none" w:sz="0" w:space="0" w:color="auto"/>
                <w:bottom w:val="none" w:sz="0" w:space="0" w:color="auto"/>
                <w:right w:val="none" w:sz="0" w:space="0" w:color="auto"/>
              </w:divBdr>
            </w:div>
          </w:divsChild>
        </w:div>
        <w:div w:id="1832480926">
          <w:marLeft w:val="0"/>
          <w:marRight w:val="0"/>
          <w:marTop w:val="0"/>
          <w:marBottom w:val="300"/>
          <w:divBdr>
            <w:top w:val="none" w:sz="0" w:space="0" w:color="auto"/>
            <w:left w:val="none" w:sz="0" w:space="0" w:color="auto"/>
            <w:bottom w:val="none" w:sz="0" w:space="0" w:color="auto"/>
            <w:right w:val="none" w:sz="0" w:space="0" w:color="auto"/>
          </w:divBdr>
          <w:divsChild>
            <w:div w:id="1314680629">
              <w:marLeft w:val="0"/>
              <w:marRight w:val="0"/>
              <w:marTop w:val="0"/>
              <w:marBottom w:val="0"/>
              <w:divBdr>
                <w:top w:val="none" w:sz="0" w:space="0" w:color="auto"/>
                <w:left w:val="none" w:sz="0" w:space="0" w:color="auto"/>
                <w:bottom w:val="none" w:sz="0" w:space="0" w:color="auto"/>
                <w:right w:val="none" w:sz="0" w:space="0" w:color="auto"/>
              </w:divBdr>
            </w:div>
          </w:divsChild>
        </w:div>
        <w:div w:id="1775056841">
          <w:marLeft w:val="0"/>
          <w:marRight w:val="0"/>
          <w:marTop w:val="0"/>
          <w:marBottom w:val="300"/>
          <w:divBdr>
            <w:top w:val="none" w:sz="0" w:space="0" w:color="auto"/>
            <w:left w:val="none" w:sz="0" w:space="0" w:color="auto"/>
            <w:bottom w:val="none" w:sz="0" w:space="0" w:color="auto"/>
            <w:right w:val="none" w:sz="0" w:space="0" w:color="auto"/>
          </w:divBdr>
          <w:divsChild>
            <w:div w:id="1425881161">
              <w:marLeft w:val="0"/>
              <w:marRight w:val="0"/>
              <w:marTop w:val="0"/>
              <w:marBottom w:val="0"/>
              <w:divBdr>
                <w:top w:val="none" w:sz="0" w:space="0" w:color="auto"/>
                <w:left w:val="none" w:sz="0" w:space="0" w:color="auto"/>
                <w:bottom w:val="none" w:sz="0" w:space="0" w:color="auto"/>
                <w:right w:val="none" w:sz="0" w:space="0" w:color="auto"/>
              </w:divBdr>
              <w:divsChild>
                <w:div w:id="2101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6305">
          <w:marLeft w:val="0"/>
          <w:marRight w:val="0"/>
          <w:marTop w:val="0"/>
          <w:marBottom w:val="300"/>
          <w:divBdr>
            <w:top w:val="none" w:sz="0" w:space="0" w:color="auto"/>
            <w:left w:val="none" w:sz="0" w:space="0" w:color="auto"/>
            <w:bottom w:val="none" w:sz="0" w:space="0" w:color="auto"/>
            <w:right w:val="none" w:sz="0" w:space="0" w:color="auto"/>
          </w:divBdr>
          <w:divsChild>
            <w:div w:id="1005597562">
              <w:marLeft w:val="0"/>
              <w:marRight w:val="0"/>
              <w:marTop w:val="0"/>
              <w:marBottom w:val="0"/>
              <w:divBdr>
                <w:top w:val="none" w:sz="0" w:space="0" w:color="auto"/>
                <w:left w:val="none" w:sz="0" w:space="0" w:color="auto"/>
                <w:bottom w:val="none" w:sz="0" w:space="0" w:color="auto"/>
                <w:right w:val="none" w:sz="0" w:space="0" w:color="auto"/>
              </w:divBdr>
            </w:div>
          </w:divsChild>
        </w:div>
        <w:div w:id="2047027334">
          <w:marLeft w:val="0"/>
          <w:marRight w:val="0"/>
          <w:marTop w:val="0"/>
          <w:marBottom w:val="0"/>
          <w:divBdr>
            <w:top w:val="none" w:sz="0" w:space="0" w:color="auto"/>
            <w:left w:val="none" w:sz="0" w:space="0" w:color="auto"/>
            <w:bottom w:val="none" w:sz="0" w:space="0" w:color="auto"/>
            <w:right w:val="none" w:sz="0" w:space="0" w:color="auto"/>
          </w:divBdr>
          <w:divsChild>
            <w:div w:id="479464802">
              <w:marLeft w:val="0"/>
              <w:marRight w:val="0"/>
              <w:marTop w:val="0"/>
              <w:marBottom w:val="0"/>
              <w:divBdr>
                <w:top w:val="none" w:sz="0" w:space="0" w:color="auto"/>
                <w:left w:val="none" w:sz="0" w:space="0" w:color="auto"/>
                <w:bottom w:val="none" w:sz="0" w:space="0" w:color="auto"/>
                <w:right w:val="none" w:sz="0" w:space="0" w:color="auto"/>
              </w:divBdr>
              <w:divsChild>
                <w:div w:id="2139445031">
                  <w:marLeft w:val="0"/>
                  <w:marRight w:val="0"/>
                  <w:marTop w:val="0"/>
                  <w:marBottom w:val="0"/>
                  <w:divBdr>
                    <w:top w:val="none" w:sz="0" w:space="0" w:color="auto"/>
                    <w:left w:val="none" w:sz="0" w:space="0" w:color="auto"/>
                    <w:bottom w:val="none" w:sz="0" w:space="0" w:color="auto"/>
                    <w:right w:val="none" w:sz="0" w:space="0" w:color="auto"/>
                  </w:divBdr>
                  <w:divsChild>
                    <w:div w:id="1250239073">
                      <w:marLeft w:val="0"/>
                      <w:marRight w:val="0"/>
                      <w:marTop w:val="0"/>
                      <w:marBottom w:val="0"/>
                      <w:divBdr>
                        <w:top w:val="none" w:sz="0" w:space="0" w:color="auto"/>
                        <w:left w:val="none" w:sz="0" w:space="0" w:color="auto"/>
                        <w:bottom w:val="none" w:sz="0" w:space="0" w:color="auto"/>
                        <w:right w:val="none" w:sz="0" w:space="0" w:color="auto"/>
                      </w:divBdr>
                      <w:divsChild>
                        <w:div w:id="883908353">
                          <w:marLeft w:val="0"/>
                          <w:marRight w:val="0"/>
                          <w:marTop w:val="0"/>
                          <w:marBottom w:val="0"/>
                          <w:divBdr>
                            <w:top w:val="none" w:sz="0" w:space="0" w:color="auto"/>
                            <w:left w:val="none" w:sz="0" w:space="0" w:color="auto"/>
                            <w:bottom w:val="none" w:sz="0" w:space="0" w:color="auto"/>
                            <w:right w:val="none" w:sz="0" w:space="0" w:color="auto"/>
                          </w:divBdr>
                          <w:divsChild>
                            <w:div w:id="1995405165">
                              <w:marLeft w:val="0"/>
                              <w:marRight w:val="0"/>
                              <w:marTop w:val="0"/>
                              <w:marBottom w:val="0"/>
                              <w:divBdr>
                                <w:top w:val="none" w:sz="0" w:space="0" w:color="auto"/>
                                <w:left w:val="none" w:sz="0" w:space="0" w:color="auto"/>
                                <w:bottom w:val="none" w:sz="0" w:space="0" w:color="auto"/>
                                <w:right w:val="none" w:sz="0" w:space="0" w:color="auto"/>
                              </w:divBdr>
                              <w:divsChild>
                                <w:div w:id="657267593">
                                  <w:marLeft w:val="0"/>
                                  <w:marRight w:val="0"/>
                                  <w:marTop w:val="0"/>
                                  <w:marBottom w:val="0"/>
                                  <w:divBdr>
                                    <w:top w:val="none" w:sz="0" w:space="0" w:color="auto"/>
                                    <w:left w:val="none" w:sz="0" w:space="0" w:color="auto"/>
                                    <w:bottom w:val="none" w:sz="0" w:space="0" w:color="auto"/>
                                    <w:right w:val="none" w:sz="0" w:space="0" w:color="auto"/>
                                  </w:divBdr>
                                  <w:divsChild>
                                    <w:div w:id="9105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323891">
      <w:bodyDiv w:val="1"/>
      <w:marLeft w:val="0"/>
      <w:marRight w:val="0"/>
      <w:marTop w:val="0"/>
      <w:marBottom w:val="0"/>
      <w:divBdr>
        <w:top w:val="none" w:sz="0" w:space="0" w:color="auto"/>
        <w:left w:val="none" w:sz="0" w:space="0" w:color="auto"/>
        <w:bottom w:val="none" w:sz="0" w:space="0" w:color="auto"/>
        <w:right w:val="none" w:sz="0" w:space="0" w:color="auto"/>
      </w:divBdr>
      <w:divsChild>
        <w:div w:id="937711098">
          <w:marLeft w:val="0"/>
          <w:marRight w:val="0"/>
          <w:marTop w:val="0"/>
          <w:marBottom w:val="0"/>
          <w:divBdr>
            <w:top w:val="none" w:sz="0" w:space="0" w:color="auto"/>
            <w:left w:val="none" w:sz="0" w:space="0" w:color="auto"/>
            <w:bottom w:val="none" w:sz="0" w:space="0" w:color="auto"/>
            <w:right w:val="none" w:sz="0" w:space="0" w:color="auto"/>
          </w:divBdr>
          <w:divsChild>
            <w:div w:id="847525676">
              <w:marLeft w:val="0"/>
              <w:marRight w:val="0"/>
              <w:marTop w:val="0"/>
              <w:marBottom w:val="0"/>
              <w:divBdr>
                <w:top w:val="none" w:sz="0" w:space="0" w:color="auto"/>
                <w:left w:val="none" w:sz="0" w:space="0" w:color="auto"/>
                <w:bottom w:val="none" w:sz="0" w:space="0" w:color="auto"/>
                <w:right w:val="none" w:sz="0" w:space="0" w:color="auto"/>
              </w:divBdr>
              <w:divsChild>
                <w:div w:id="2038265332">
                  <w:marLeft w:val="0"/>
                  <w:marRight w:val="0"/>
                  <w:marTop w:val="0"/>
                  <w:marBottom w:val="0"/>
                  <w:divBdr>
                    <w:top w:val="none" w:sz="0" w:space="0" w:color="auto"/>
                    <w:left w:val="none" w:sz="0" w:space="0" w:color="auto"/>
                    <w:bottom w:val="none" w:sz="0" w:space="0" w:color="auto"/>
                    <w:right w:val="none" w:sz="0" w:space="0" w:color="auto"/>
                  </w:divBdr>
                  <w:divsChild>
                    <w:div w:id="1901401069">
                      <w:marLeft w:val="0"/>
                      <w:marRight w:val="0"/>
                      <w:marTop w:val="0"/>
                      <w:marBottom w:val="0"/>
                      <w:divBdr>
                        <w:top w:val="none" w:sz="0" w:space="0" w:color="auto"/>
                        <w:left w:val="none" w:sz="0" w:space="0" w:color="auto"/>
                        <w:bottom w:val="none" w:sz="0" w:space="0" w:color="auto"/>
                        <w:right w:val="none" w:sz="0" w:space="0" w:color="auto"/>
                      </w:divBdr>
                      <w:divsChild>
                        <w:div w:id="3722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866123">
      <w:bodyDiv w:val="1"/>
      <w:marLeft w:val="0"/>
      <w:marRight w:val="0"/>
      <w:marTop w:val="0"/>
      <w:marBottom w:val="0"/>
      <w:divBdr>
        <w:top w:val="none" w:sz="0" w:space="0" w:color="auto"/>
        <w:left w:val="none" w:sz="0" w:space="0" w:color="auto"/>
        <w:bottom w:val="none" w:sz="0" w:space="0" w:color="auto"/>
        <w:right w:val="none" w:sz="0" w:space="0" w:color="auto"/>
      </w:divBdr>
      <w:divsChild>
        <w:div w:id="1831212085">
          <w:marLeft w:val="0"/>
          <w:marRight w:val="0"/>
          <w:marTop w:val="0"/>
          <w:marBottom w:val="0"/>
          <w:divBdr>
            <w:top w:val="none" w:sz="0" w:space="0" w:color="auto"/>
            <w:left w:val="none" w:sz="0" w:space="0" w:color="auto"/>
            <w:bottom w:val="none" w:sz="0" w:space="0" w:color="auto"/>
            <w:right w:val="none" w:sz="0" w:space="0" w:color="auto"/>
          </w:divBdr>
        </w:div>
        <w:div w:id="1330478668">
          <w:marLeft w:val="0"/>
          <w:marRight w:val="0"/>
          <w:marTop w:val="0"/>
          <w:marBottom w:val="0"/>
          <w:divBdr>
            <w:top w:val="none" w:sz="0" w:space="0" w:color="auto"/>
            <w:left w:val="none" w:sz="0" w:space="0" w:color="auto"/>
            <w:bottom w:val="none" w:sz="0" w:space="0" w:color="auto"/>
            <w:right w:val="none" w:sz="0" w:space="0" w:color="auto"/>
          </w:divBdr>
        </w:div>
        <w:div w:id="1777141664">
          <w:marLeft w:val="0"/>
          <w:marRight w:val="0"/>
          <w:marTop w:val="0"/>
          <w:marBottom w:val="0"/>
          <w:divBdr>
            <w:top w:val="none" w:sz="0" w:space="0" w:color="auto"/>
            <w:left w:val="none" w:sz="0" w:space="0" w:color="auto"/>
            <w:bottom w:val="none" w:sz="0" w:space="0" w:color="auto"/>
            <w:right w:val="none" w:sz="0" w:space="0" w:color="auto"/>
          </w:divBdr>
        </w:div>
      </w:divsChild>
    </w:div>
    <w:div w:id="898438232">
      <w:bodyDiv w:val="1"/>
      <w:marLeft w:val="0"/>
      <w:marRight w:val="0"/>
      <w:marTop w:val="0"/>
      <w:marBottom w:val="0"/>
      <w:divBdr>
        <w:top w:val="none" w:sz="0" w:space="0" w:color="auto"/>
        <w:left w:val="none" w:sz="0" w:space="0" w:color="auto"/>
        <w:bottom w:val="none" w:sz="0" w:space="0" w:color="auto"/>
        <w:right w:val="none" w:sz="0" w:space="0" w:color="auto"/>
      </w:divBdr>
    </w:div>
    <w:div w:id="914122664">
      <w:bodyDiv w:val="1"/>
      <w:marLeft w:val="0"/>
      <w:marRight w:val="0"/>
      <w:marTop w:val="0"/>
      <w:marBottom w:val="0"/>
      <w:divBdr>
        <w:top w:val="none" w:sz="0" w:space="0" w:color="auto"/>
        <w:left w:val="none" w:sz="0" w:space="0" w:color="auto"/>
        <w:bottom w:val="none" w:sz="0" w:space="0" w:color="auto"/>
        <w:right w:val="none" w:sz="0" w:space="0" w:color="auto"/>
      </w:divBdr>
      <w:divsChild>
        <w:div w:id="1043364524">
          <w:marLeft w:val="0"/>
          <w:marRight w:val="0"/>
          <w:marTop w:val="0"/>
          <w:marBottom w:val="0"/>
          <w:divBdr>
            <w:top w:val="none" w:sz="0" w:space="0" w:color="auto"/>
            <w:left w:val="none" w:sz="0" w:space="0" w:color="auto"/>
            <w:bottom w:val="none" w:sz="0" w:space="0" w:color="auto"/>
            <w:right w:val="none" w:sz="0" w:space="0" w:color="auto"/>
          </w:divBdr>
          <w:divsChild>
            <w:div w:id="957838002">
              <w:marLeft w:val="0"/>
              <w:marRight w:val="0"/>
              <w:marTop w:val="0"/>
              <w:marBottom w:val="0"/>
              <w:divBdr>
                <w:top w:val="none" w:sz="0" w:space="0" w:color="auto"/>
                <w:left w:val="none" w:sz="0" w:space="0" w:color="auto"/>
                <w:bottom w:val="none" w:sz="0" w:space="0" w:color="auto"/>
                <w:right w:val="none" w:sz="0" w:space="0" w:color="auto"/>
              </w:divBdr>
              <w:divsChild>
                <w:div w:id="1519465497">
                  <w:marLeft w:val="0"/>
                  <w:marRight w:val="0"/>
                  <w:marTop w:val="0"/>
                  <w:marBottom w:val="0"/>
                  <w:divBdr>
                    <w:top w:val="none" w:sz="0" w:space="0" w:color="auto"/>
                    <w:left w:val="none" w:sz="0" w:space="0" w:color="auto"/>
                    <w:bottom w:val="none" w:sz="0" w:space="0" w:color="auto"/>
                    <w:right w:val="none" w:sz="0" w:space="0" w:color="auto"/>
                  </w:divBdr>
                  <w:divsChild>
                    <w:div w:id="1182010501">
                      <w:marLeft w:val="0"/>
                      <w:marRight w:val="0"/>
                      <w:marTop w:val="0"/>
                      <w:marBottom w:val="0"/>
                      <w:divBdr>
                        <w:top w:val="none" w:sz="0" w:space="0" w:color="auto"/>
                        <w:left w:val="none" w:sz="0" w:space="0" w:color="auto"/>
                        <w:bottom w:val="none" w:sz="0" w:space="0" w:color="auto"/>
                        <w:right w:val="none" w:sz="0" w:space="0" w:color="auto"/>
                      </w:divBdr>
                      <w:divsChild>
                        <w:div w:id="887956224">
                          <w:marLeft w:val="0"/>
                          <w:marRight w:val="0"/>
                          <w:marTop w:val="0"/>
                          <w:marBottom w:val="0"/>
                          <w:divBdr>
                            <w:top w:val="none" w:sz="0" w:space="0" w:color="auto"/>
                            <w:left w:val="none" w:sz="0" w:space="0" w:color="auto"/>
                            <w:bottom w:val="none" w:sz="0" w:space="0" w:color="auto"/>
                            <w:right w:val="none" w:sz="0" w:space="0" w:color="auto"/>
                          </w:divBdr>
                          <w:divsChild>
                            <w:div w:id="456603253">
                              <w:marLeft w:val="0"/>
                              <w:marRight w:val="0"/>
                              <w:marTop w:val="0"/>
                              <w:marBottom w:val="0"/>
                              <w:divBdr>
                                <w:top w:val="none" w:sz="0" w:space="0" w:color="auto"/>
                                <w:left w:val="none" w:sz="0" w:space="0" w:color="auto"/>
                                <w:bottom w:val="none" w:sz="0" w:space="0" w:color="auto"/>
                                <w:right w:val="none" w:sz="0" w:space="0" w:color="auto"/>
                              </w:divBdr>
                              <w:divsChild>
                                <w:div w:id="1533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512717">
      <w:bodyDiv w:val="1"/>
      <w:marLeft w:val="0"/>
      <w:marRight w:val="0"/>
      <w:marTop w:val="0"/>
      <w:marBottom w:val="0"/>
      <w:divBdr>
        <w:top w:val="none" w:sz="0" w:space="0" w:color="auto"/>
        <w:left w:val="none" w:sz="0" w:space="0" w:color="auto"/>
        <w:bottom w:val="none" w:sz="0" w:space="0" w:color="auto"/>
        <w:right w:val="none" w:sz="0" w:space="0" w:color="auto"/>
      </w:divBdr>
    </w:div>
    <w:div w:id="975380657">
      <w:bodyDiv w:val="1"/>
      <w:marLeft w:val="0"/>
      <w:marRight w:val="0"/>
      <w:marTop w:val="0"/>
      <w:marBottom w:val="0"/>
      <w:divBdr>
        <w:top w:val="none" w:sz="0" w:space="0" w:color="auto"/>
        <w:left w:val="none" w:sz="0" w:space="0" w:color="auto"/>
        <w:bottom w:val="none" w:sz="0" w:space="0" w:color="auto"/>
        <w:right w:val="none" w:sz="0" w:space="0" w:color="auto"/>
      </w:divBdr>
      <w:divsChild>
        <w:div w:id="228349255">
          <w:marLeft w:val="0"/>
          <w:marRight w:val="0"/>
          <w:marTop w:val="0"/>
          <w:marBottom w:val="450"/>
          <w:divBdr>
            <w:top w:val="none" w:sz="0" w:space="0" w:color="auto"/>
            <w:left w:val="none" w:sz="0" w:space="0" w:color="auto"/>
            <w:bottom w:val="none" w:sz="0" w:space="0" w:color="auto"/>
            <w:right w:val="none" w:sz="0" w:space="0" w:color="auto"/>
          </w:divBdr>
          <w:divsChild>
            <w:div w:id="1264024955">
              <w:marLeft w:val="0"/>
              <w:marRight w:val="0"/>
              <w:marTop w:val="0"/>
              <w:marBottom w:val="0"/>
              <w:divBdr>
                <w:top w:val="none" w:sz="0" w:space="0" w:color="auto"/>
                <w:left w:val="none" w:sz="0" w:space="0" w:color="auto"/>
                <w:bottom w:val="none" w:sz="0" w:space="0" w:color="auto"/>
                <w:right w:val="none" w:sz="0" w:space="0" w:color="auto"/>
              </w:divBdr>
              <w:divsChild>
                <w:div w:id="21222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0103">
      <w:bodyDiv w:val="1"/>
      <w:marLeft w:val="0"/>
      <w:marRight w:val="0"/>
      <w:marTop w:val="0"/>
      <w:marBottom w:val="0"/>
      <w:divBdr>
        <w:top w:val="none" w:sz="0" w:space="0" w:color="auto"/>
        <w:left w:val="none" w:sz="0" w:space="0" w:color="auto"/>
        <w:bottom w:val="none" w:sz="0" w:space="0" w:color="auto"/>
        <w:right w:val="none" w:sz="0" w:space="0" w:color="auto"/>
      </w:divBdr>
      <w:divsChild>
        <w:div w:id="647395299">
          <w:marLeft w:val="0"/>
          <w:marRight w:val="0"/>
          <w:marTop w:val="0"/>
          <w:marBottom w:val="300"/>
          <w:divBdr>
            <w:top w:val="none" w:sz="0" w:space="0" w:color="auto"/>
            <w:left w:val="none" w:sz="0" w:space="0" w:color="auto"/>
            <w:bottom w:val="none" w:sz="0" w:space="0" w:color="auto"/>
            <w:right w:val="none" w:sz="0" w:space="0" w:color="auto"/>
          </w:divBdr>
          <w:divsChild>
            <w:div w:id="1536775248">
              <w:marLeft w:val="0"/>
              <w:marRight w:val="0"/>
              <w:marTop w:val="0"/>
              <w:marBottom w:val="0"/>
              <w:divBdr>
                <w:top w:val="none" w:sz="0" w:space="0" w:color="auto"/>
                <w:left w:val="none" w:sz="0" w:space="0" w:color="auto"/>
                <w:bottom w:val="none" w:sz="0" w:space="0" w:color="auto"/>
                <w:right w:val="none" w:sz="0" w:space="0" w:color="auto"/>
              </w:divBdr>
            </w:div>
          </w:divsChild>
        </w:div>
        <w:div w:id="2095082932">
          <w:marLeft w:val="0"/>
          <w:marRight w:val="0"/>
          <w:marTop w:val="0"/>
          <w:marBottom w:val="0"/>
          <w:divBdr>
            <w:top w:val="none" w:sz="0" w:space="0" w:color="auto"/>
            <w:left w:val="none" w:sz="0" w:space="0" w:color="auto"/>
            <w:bottom w:val="none" w:sz="0" w:space="0" w:color="auto"/>
            <w:right w:val="none" w:sz="0" w:space="0" w:color="auto"/>
          </w:divBdr>
          <w:divsChild>
            <w:div w:id="1016004778">
              <w:marLeft w:val="0"/>
              <w:marRight w:val="0"/>
              <w:marTop w:val="0"/>
              <w:marBottom w:val="0"/>
              <w:divBdr>
                <w:top w:val="none" w:sz="0" w:space="0" w:color="auto"/>
                <w:left w:val="none" w:sz="0" w:space="0" w:color="auto"/>
                <w:bottom w:val="none" w:sz="0" w:space="0" w:color="auto"/>
                <w:right w:val="none" w:sz="0" w:space="0" w:color="auto"/>
              </w:divBdr>
              <w:divsChild>
                <w:div w:id="1213884093">
                  <w:marLeft w:val="0"/>
                  <w:marRight w:val="0"/>
                  <w:marTop w:val="0"/>
                  <w:marBottom w:val="0"/>
                  <w:divBdr>
                    <w:top w:val="none" w:sz="0" w:space="0" w:color="auto"/>
                    <w:left w:val="none" w:sz="0" w:space="0" w:color="auto"/>
                    <w:bottom w:val="none" w:sz="0" w:space="0" w:color="auto"/>
                    <w:right w:val="none" w:sz="0" w:space="0" w:color="auto"/>
                  </w:divBdr>
                  <w:divsChild>
                    <w:div w:id="1926843786">
                      <w:marLeft w:val="0"/>
                      <w:marRight w:val="0"/>
                      <w:marTop w:val="0"/>
                      <w:marBottom w:val="0"/>
                      <w:divBdr>
                        <w:top w:val="none" w:sz="0" w:space="0" w:color="auto"/>
                        <w:left w:val="none" w:sz="0" w:space="0" w:color="auto"/>
                        <w:bottom w:val="none" w:sz="0" w:space="0" w:color="auto"/>
                        <w:right w:val="none" w:sz="0" w:space="0" w:color="auto"/>
                      </w:divBdr>
                      <w:divsChild>
                        <w:div w:id="158662886">
                          <w:marLeft w:val="0"/>
                          <w:marRight w:val="0"/>
                          <w:marTop w:val="0"/>
                          <w:marBottom w:val="0"/>
                          <w:divBdr>
                            <w:top w:val="none" w:sz="0" w:space="0" w:color="auto"/>
                            <w:left w:val="none" w:sz="0" w:space="0" w:color="auto"/>
                            <w:bottom w:val="none" w:sz="0" w:space="0" w:color="auto"/>
                            <w:right w:val="none" w:sz="0" w:space="0" w:color="auto"/>
                          </w:divBdr>
                          <w:divsChild>
                            <w:div w:id="312876798">
                              <w:marLeft w:val="0"/>
                              <w:marRight w:val="0"/>
                              <w:marTop w:val="0"/>
                              <w:marBottom w:val="0"/>
                              <w:divBdr>
                                <w:top w:val="none" w:sz="0" w:space="0" w:color="auto"/>
                                <w:left w:val="none" w:sz="0" w:space="0" w:color="auto"/>
                                <w:bottom w:val="none" w:sz="0" w:space="0" w:color="auto"/>
                                <w:right w:val="none" w:sz="0" w:space="0" w:color="auto"/>
                              </w:divBdr>
                              <w:divsChild>
                                <w:div w:id="89467861">
                                  <w:marLeft w:val="0"/>
                                  <w:marRight w:val="0"/>
                                  <w:marTop w:val="0"/>
                                  <w:marBottom w:val="0"/>
                                  <w:divBdr>
                                    <w:top w:val="none" w:sz="0" w:space="0" w:color="auto"/>
                                    <w:left w:val="none" w:sz="0" w:space="0" w:color="auto"/>
                                    <w:bottom w:val="none" w:sz="0" w:space="0" w:color="auto"/>
                                    <w:right w:val="none" w:sz="0" w:space="0" w:color="auto"/>
                                  </w:divBdr>
                                  <w:divsChild>
                                    <w:div w:id="21164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487139">
                  <w:marLeft w:val="0"/>
                  <w:marRight w:val="0"/>
                  <w:marTop w:val="0"/>
                  <w:marBottom w:val="0"/>
                  <w:divBdr>
                    <w:top w:val="none" w:sz="0" w:space="0" w:color="auto"/>
                    <w:left w:val="none" w:sz="0" w:space="0" w:color="auto"/>
                    <w:bottom w:val="none" w:sz="0" w:space="0" w:color="auto"/>
                    <w:right w:val="none" w:sz="0" w:space="0" w:color="auto"/>
                  </w:divBdr>
                  <w:divsChild>
                    <w:div w:id="1944721951">
                      <w:marLeft w:val="0"/>
                      <w:marRight w:val="0"/>
                      <w:marTop w:val="0"/>
                      <w:marBottom w:val="0"/>
                      <w:divBdr>
                        <w:top w:val="none" w:sz="0" w:space="0" w:color="auto"/>
                        <w:left w:val="none" w:sz="0" w:space="0" w:color="auto"/>
                        <w:bottom w:val="none" w:sz="0" w:space="0" w:color="auto"/>
                        <w:right w:val="none" w:sz="0" w:space="0" w:color="auto"/>
                      </w:divBdr>
                      <w:divsChild>
                        <w:div w:id="501627417">
                          <w:marLeft w:val="0"/>
                          <w:marRight w:val="0"/>
                          <w:marTop w:val="0"/>
                          <w:marBottom w:val="0"/>
                          <w:divBdr>
                            <w:top w:val="none" w:sz="0" w:space="0" w:color="auto"/>
                            <w:left w:val="none" w:sz="0" w:space="0" w:color="auto"/>
                            <w:bottom w:val="none" w:sz="0" w:space="0" w:color="auto"/>
                            <w:right w:val="none" w:sz="0" w:space="0" w:color="auto"/>
                          </w:divBdr>
                          <w:divsChild>
                            <w:div w:id="1818188373">
                              <w:marLeft w:val="0"/>
                              <w:marRight w:val="0"/>
                              <w:marTop w:val="0"/>
                              <w:marBottom w:val="0"/>
                              <w:divBdr>
                                <w:top w:val="none" w:sz="0" w:space="0" w:color="auto"/>
                                <w:left w:val="none" w:sz="0" w:space="0" w:color="auto"/>
                                <w:bottom w:val="none" w:sz="0" w:space="0" w:color="auto"/>
                                <w:right w:val="none" w:sz="0" w:space="0" w:color="auto"/>
                              </w:divBdr>
                              <w:divsChild>
                                <w:div w:id="12465028">
                                  <w:marLeft w:val="0"/>
                                  <w:marRight w:val="0"/>
                                  <w:marTop w:val="0"/>
                                  <w:marBottom w:val="0"/>
                                  <w:divBdr>
                                    <w:top w:val="none" w:sz="0" w:space="0" w:color="auto"/>
                                    <w:left w:val="none" w:sz="0" w:space="0" w:color="auto"/>
                                    <w:bottom w:val="none" w:sz="0" w:space="0" w:color="auto"/>
                                    <w:right w:val="none" w:sz="0" w:space="0" w:color="auto"/>
                                  </w:divBdr>
                                  <w:divsChild>
                                    <w:div w:id="966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736661">
      <w:bodyDiv w:val="1"/>
      <w:marLeft w:val="0"/>
      <w:marRight w:val="0"/>
      <w:marTop w:val="0"/>
      <w:marBottom w:val="0"/>
      <w:divBdr>
        <w:top w:val="none" w:sz="0" w:space="0" w:color="auto"/>
        <w:left w:val="none" w:sz="0" w:space="0" w:color="auto"/>
        <w:bottom w:val="none" w:sz="0" w:space="0" w:color="auto"/>
        <w:right w:val="none" w:sz="0" w:space="0" w:color="auto"/>
      </w:divBdr>
    </w:div>
    <w:div w:id="1065489270">
      <w:bodyDiv w:val="1"/>
      <w:marLeft w:val="0"/>
      <w:marRight w:val="0"/>
      <w:marTop w:val="0"/>
      <w:marBottom w:val="0"/>
      <w:divBdr>
        <w:top w:val="none" w:sz="0" w:space="0" w:color="auto"/>
        <w:left w:val="none" w:sz="0" w:space="0" w:color="auto"/>
        <w:bottom w:val="none" w:sz="0" w:space="0" w:color="auto"/>
        <w:right w:val="none" w:sz="0" w:space="0" w:color="auto"/>
      </w:divBdr>
    </w:div>
    <w:div w:id="1071923966">
      <w:bodyDiv w:val="1"/>
      <w:marLeft w:val="0"/>
      <w:marRight w:val="0"/>
      <w:marTop w:val="0"/>
      <w:marBottom w:val="0"/>
      <w:divBdr>
        <w:top w:val="none" w:sz="0" w:space="0" w:color="auto"/>
        <w:left w:val="none" w:sz="0" w:space="0" w:color="auto"/>
        <w:bottom w:val="none" w:sz="0" w:space="0" w:color="auto"/>
        <w:right w:val="none" w:sz="0" w:space="0" w:color="auto"/>
      </w:divBdr>
    </w:div>
    <w:div w:id="1083919868">
      <w:bodyDiv w:val="1"/>
      <w:marLeft w:val="0"/>
      <w:marRight w:val="0"/>
      <w:marTop w:val="0"/>
      <w:marBottom w:val="0"/>
      <w:divBdr>
        <w:top w:val="none" w:sz="0" w:space="0" w:color="auto"/>
        <w:left w:val="none" w:sz="0" w:space="0" w:color="auto"/>
        <w:bottom w:val="none" w:sz="0" w:space="0" w:color="auto"/>
        <w:right w:val="none" w:sz="0" w:space="0" w:color="auto"/>
      </w:divBdr>
      <w:divsChild>
        <w:div w:id="1216307971">
          <w:marLeft w:val="0"/>
          <w:marRight w:val="0"/>
          <w:marTop w:val="0"/>
          <w:marBottom w:val="300"/>
          <w:divBdr>
            <w:top w:val="none" w:sz="0" w:space="0" w:color="auto"/>
            <w:left w:val="none" w:sz="0" w:space="0" w:color="auto"/>
            <w:bottom w:val="none" w:sz="0" w:space="0" w:color="auto"/>
            <w:right w:val="none" w:sz="0" w:space="0" w:color="auto"/>
          </w:divBdr>
          <w:divsChild>
            <w:div w:id="214390181">
              <w:marLeft w:val="0"/>
              <w:marRight w:val="0"/>
              <w:marTop w:val="0"/>
              <w:marBottom w:val="0"/>
              <w:divBdr>
                <w:top w:val="none" w:sz="0" w:space="0" w:color="auto"/>
                <w:left w:val="none" w:sz="0" w:space="0" w:color="auto"/>
                <w:bottom w:val="none" w:sz="0" w:space="0" w:color="auto"/>
                <w:right w:val="none" w:sz="0" w:space="0" w:color="auto"/>
              </w:divBdr>
            </w:div>
          </w:divsChild>
        </w:div>
        <w:div w:id="375735686">
          <w:marLeft w:val="0"/>
          <w:marRight w:val="0"/>
          <w:marTop w:val="0"/>
          <w:marBottom w:val="0"/>
          <w:divBdr>
            <w:top w:val="none" w:sz="0" w:space="0" w:color="auto"/>
            <w:left w:val="none" w:sz="0" w:space="0" w:color="auto"/>
            <w:bottom w:val="none" w:sz="0" w:space="0" w:color="auto"/>
            <w:right w:val="none" w:sz="0" w:space="0" w:color="auto"/>
          </w:divBdr>
          <w:divsChild>
            <w:div w:id="874268988">
              <w:marLeft w:val="0"/>
              <w:marRight w:val="0"/>
              <w:marTop w:val="0"/>
              <w:marBottom w:val="0"/>
              <w:divBdr>
                <w:top w:val="none" w:sz="0" w:space="0" w:color="auto"/>
                <w:left w:val="none" w:sz="0" w:space="0" w:color="auto"/>
                <w:bottom w:val="none" w:sz="0" w:space="0" w:color="auto"/>
                <w:right w:val="none" w:sz="0" w:space="0" w:color="auto"/>
              </w:divBdr>
              <w:divsChild>
                <w:div w:id="719281807">
                  <w:marLeft w:val="0"/>
                  <w:marRight w:val="0"/>
                  <w:marTop w:val="0"/>
                  <w:marBottom w:val="0"/>
                  <w:divBdr>
                    <w:top w:val="none" w:sz="0" w:space="0" w:color="auto"/>
                    <w:left w:val="none" w:sz="0" w:space="0" w:color="auto"/>
                    <w:bottom w:val="none" w:sz="0" w:space="0" w:color="auto"/>
                    <w:right w:val="none" w:sz="0" w:space="0" w:color="auto"/>
                  </w:divBdr>
                  <w:divsChild>
                    <w:div w:id="478427211">
                      <w:marLeft w:val="0"/>
                      <w:marRight w:val="0"/>
                      <w:marTop w:val="0"/>
                      <w:marBottom w:val="0"/>
                      <w:divBdr>
                        <w:top w:val="none" w:sz="0" w:space="0" w:color="auto"/>
                        <w:left w:val="none" w:sz="0" w:space="0" w:color="auto"/>
                        <w:bottom w:val="none" w:sz="0" w:space="0" w:color="auto"/>
                        <w:right w:val="none" w:sz="0" w:space="0" w:color="auto"/>
                      </w:divBdr>
                      <w:divsChild>
                        <w:div w:id="559752265">
                          <w:marLeft w:val="0"/>
                          <w:marRight w:val="0"/>
                          <w:marTop w:val="0"/>
                          <w:marBottom w:val="0"/>
                          <w:divBdr>
                            <w:top w:val="none" w:sz="0" w:space="0" w:color="auto"/>
                            <w:left w:val="none" w:sz="0" w:space="0" w:color="auto"/>
                            <w:bottom w:val="none" w:sz="0" w:space="0" w:color="auto"/>
                            <w:right w:val="none" w:sz="0" w:space="0" w:color="auto"/>
                          </w:divBdr>
                          <w:divsChild>
                            <w:div w:id="1478231448">
                              <w:marLeft w:val="0"/>
                              <w:marRight w:val="0"/>
                              <w:marTop w:val="0"/>
                              <w:marBottom w:val="0"/>
                              <w:divBdr>
                                <w:top w:val="none" w:sz="0" w:space="0" w:color="auto"/>
                                <w:left w:val="none" w:sz="0" w:space="0" w:color="auto"/>
                                <w:bottom w:val="none" w:sz="0" w:space="0" w:color="auto"/>
                                <w:right w:val="none" w:sz="0" w:space="0" w:color="auto"/>
                              </w:divBdr>
                              <w:divsChild>
                                <w:div w:id="126554252">
                                  <w:marLeft w:val="0"/>
                                  <w:marRight w:val="0"/>
                                  <w:marTop w:val="0"/>
                                  <w:marBottom w:val="0"/>
                                  <w:divBdr>
                                    <w:top w:val="none" w:sz="0" w:space="0" w:color="auto"/>
                                    <w:left w:val="none" w:sz="0" w:space="0" w:color="auto"/>
                                    <w:bottom w:val="none" w:sz="0" w:space="0" w:color="auto"/>
                                    <w:right w:val="none" w:sz="0" w:space="0" w:color="auto"/>
                                  </w:divBdr>
                                  <w:divsChild>
                                    <w:div w:id="1674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233880">
      <w:bodyDiv w:val="1"/>
      <w:marLeft w:val="0"/>
      <w:marRight w:val="0"/>
      <w:marTop w:val="0"/>
      <w:marBottom w:val="0"/>
      <w:divBdr>
        <w:top w:val="none" w:sz="0" w:space="0" w:color="auto"/>
        <w:left w:val="none" w:sz="0" w:space="0" w:color="auto"/>
        <w:bottom w:val="none" w:sz="0" w:space="0" w:color="auto"/>
        <w:right w:val="none" w:sz="0" w:space="0" w:color="auto"/>
      </w:divBdr>
      <w:divsChild>
        <w:div w:id="116679722">
          <w:marLeft w:val="0"/>
          <w:marRight w:val="0"/>
          <w:marTop w:val="0"/>
          <w:marBottom w:val="0"/>
          <w:divBdr>
            <w:top w:val="none" w:sz="0" w:space="0" w:color="auto"/>
            <w:left w:val="none" w:sz="0" w:space="0" w:color="auto"/>
            <w:bottom w:val="none" w:sz="0" w:space="0" w:color="auto"/>
            <w:right w:val="none" w:sz="0" w:space="0" w:color="auto"/>
          </w:divBdr>
        </w:div>
      </w:divsChild>
    </w:div>
    <w:div w:id="1091244029">
      <w:bodyDiv w:val="1"/>
      <w:marLeft w:val="0"/>
      <w:marRight w:val="0"/>
      <w:marTop w:val="0"/>
      <w:marBottom w:val="0"/>
      <w:divBdr>
        <w:top w:val="none" w:sz="0" w:space="0" w:color="auto"/>
        <w:left w:val="none" w:sz="0" w:space="0" w:color="auto"/>
        <w:bottom w:val="none" w:sz="0" w:space="0" w:color="auto"/>
        <w:right w:val="none" w:sz="0" w:space="0" w:color="auto"/>
      </w:divBdr>
      <w:divsChild>
        <w:div w:id="2145192060">
          <w:marLeft w:val="0"/>
          <w:marRight w:val="0"/>
          <w:marTop w:val="0"/>
          <w:marBottom w:val="300"/>
          <w:divBdr>
            <w:top w:val="none" w:sz="0" w:space="0" w:color="auto"/>
            <w:left w:val="none" w:sz="0" w:space="0" w:color="auto"/>
            <w:bottom w:val="none" w:sz="0" w:space="0" w:color="auto"/>
            <w:right w:val="none" w:sz="0" w:space="0" w:color="auto"/>
          </w:divBdr>
        </w:div>
        <w:div w:id="371003004">
          <w:marLeft w:val="0"/>
          <w:marRight w:val="0"/>
          <w:marTop w:val="0"/>
          <w:marBottom w:val="375"/>
          <w:divBdr>
            <w:top w:val="none" w:sz="0" w:space="0" w:color="auto"/>
            <w:left w:val="none" w:sz="0" w:space="0" w:color="auto"/>
            <w:bottom w:val="none" w:sz="0" w:space="0" w:color="auto"/>
            <w:right w:val="none" w:sz="0" w:space="0" w:color="auto"/>
          </w:divBdr>
        </w:div>
      </w:divsChild>
    </w:div>
    <w:div w:id="1091857584">
      <w:bodyDiv w:val="1"/>
      <w:marLeft w:val="0"/>
      <w:marRight w:val="0"/>
      <w:marTop w:val="0"/>
      <w:marBottom w:val="0"/>
      <w:divBdr>
        <w:top w:val="none" w:sz="0" w:space="0" w:color="auto"/>
        <w:left w:val="none" w:sz="0" w:space="0" w:color="auto"/>
        <w:bottom w:val="none" w:sz="0" w:space="0" w:color="auto"/>
        <w:right w:val="none" w:sz="0" w:space="0" w:color="auto"/>
      </w:divBdr>
    </w:div>
    <w:div w:id="1103264949">
      <w:bodyDiv w:val="1"/>
      <w:marLeft w:val="0"/>
      <w:marRight w:val="0"/>
      <w:marTop w:val="0"/>
      <w:marBottom w:val="0"/>
      <w:divBdr>
        <w:top w:val="none" w:sz="0" w:space="0" w:color="auto"/>
        <w:left w:val="none" w:sz="0" w:space="0" w:color="auto"/>
        <w:bottom w:val="none" w:sz="0" w:space="0" w:color="auto"/>
        <w:right w:val="none" w:sz="0" w:space="0" w:color="auto"/>
      </w:divBdr>
    </w:div>
    <w:div w:id="1164584668">
      <w:bodyDiv w:val="1"/>
      <w:marLeft w:val="0"/>
      <w:marRight w:val="0"/>
      <w:marTop w:val="0"/>
      <w:marBottom w:val="0"/>
      <w:divBdr>
        <w:top w:val="none" w:sz="0" w:space="0" w:color="auto"/>
        <w:left w:val="none" w:sz="0" w:space="0" w:color="auto"/>
        <w:bottom w:val="none" w:sz="0" w:space="0" w:color="auto"/>
        <w:right w:val="none" w:sz="0" w:space="0" w:color="auto"/>
      </w:divBdr>
      <w:divsChild>
        <w:div w:id="1269586131">
          <w:marLeft w:val="0"/>
          <w:marRight w:val="0"/>
          <w:marTop w:val="0"/>
          <w:marBottom w:val="480"/>
          <w:divBdr>
            <w:top w:val="none" w:sz="0" w:space="0" w:color="auto"/>
            <w:left w:val="none" w:sz="0" w:space="0" w:color="auto"/>
            <w:bottom w:val="none" w:sz="0" w:space="0" w:color="auto"/>
            <w:right w:val="none" w:sz="0" w:space="0" w:color="auto"/>
          </w:divBdr>
        </w:div>
      </w:divsChild>
    </w:div>
    <w:div w:id="1171723512">
      <w:bodyDiv w:val="1"/>
      <w:marLeft w:val="0"/>
      <w:marRight w:val="0"/>
      <w:marTop w:val="0"/>
      <w:marBottom w:val="0"/>
      <w:divBdr>
        <w:top w:val="none" w:sz="0" w:space="0" w:color="auto"/>
        <w:left w:val="none" w:sz="0" w:space="0" w:color="auto"/>
        <w:bottom w:val="none" w:sz="0" w:space="0" w:color="auto"/>
        <w:right w:val="none" w:sz="0" w:space="0" w:color="auto"/>
      </w:divBdr>
      <w:divsChild>
        <w:div w:id="615017304">
          <w:marLeft w:val="0"/>
          <w:marRight w:val="0"/>
          <w:marTop w:val="0"/>
          <w:marBottom w:val="0"/>
          <w:divBdr>
            <w:top w:val="none" w:sz="0" w:space="0" w:color="auto"/>
            <w:left w:val="none" w:sz="0" w:space="0" w:color="auto"/>
            <w:bottom w:val="none" w:sz="0" w:space="0" w:color="auto"/>
            <w:right w:val="none" w:sz="0" w:space="0" w:color="auto"/>
          </w:divBdr>
        </w:div>
      </w:divsChild>
    </w:div>
    <w:div w:id="1184828197">
      <w:bodyDiv w:val="1"/>
      <w:marLeft w:val="0"/>
      <w:marRight w:val="0"/>
      <w:marTop w:val="0"/>
      <w:marBottom w:val="0"/>
      <w:divBdr>
        <w:top w:val="none" w:sz="0" w:space="0" w:color="auto"/>
        <w:left w:val="none" w:sz="0" w:space="0" w:color="auto"/>
        <w:bottom w:val="none" w:sz="0" w:space="0" w:color="auto"/>
        <w:right w:val="none" w:sz="0" w:space="0" w:color="auto"/>
      </w:divBdr>
      <w:divsChild>
        <w:div w:id="858473552">
          <w:marLeft w:val="0"/>
          <w:marRight w:val="0"/>
          <w:marTop w:val="0"/>
          <w:marBottom w:val="0"/>
          <w:divBdr>
            <w:top w:val="none" w:sz="0" w:space="0" w:color="auto"/>
            <w:left w:val="none" w:sz="0" w:space="0" w:color="auto"/>
            <w:bottom w:val="none" w:sz="0" w:space="0" w:color="auto"/>
            <w:right w:val="none" w:sz="0" w:space="0" w:color="auto"/>
          </w:divBdr>
          <w:divsChild>
            <w:div w:id="247161020">
              <w:marLeft w:val="0"/>
              <w:marRight w:val="0"/>
              <w:marTop w:val="0"/>
              <w:marBottom w:val="0"/>
              <w:divBdr>
                <w:top w:val="none" w:sz="0" w:space="0" w:color="auto"/>
                <w:left w:val="none" w:sz="0" w:space="0" w:color="auto"/>
                <w:bottom w:val="none" w:sz="0" w:space="0" w:color="auto"/>
                <w:right w:val="none" w:sz="0" w:space="0" w:color="auto"/>
              </w:divBdr>
              <w:divsChild>
                <w:div w:id="1941524776">
                  <w:marLeft w:val="0"/>
                  <w:marRight w:val="0"/>
                  <w:marTop w:val="0"/>
                  <w:marBottom w:val="0"/>
                  <w:divBdr>
                    <w:top w:val="none" w:sz="0" w:space="0" w:color="auto"/>
                    <w:left w:val="none" w:sz="0" w:space="0" w:color="auto"/>
                    <w:bottom w:val="none" w:sz="0" w:space="0" w:color="auto"/>
                    <w:right w:val="none" w:sz="0" w:space="0" w:color="auto"/>
                  </w:divBdr>
                  <w:divsChild>
                    <w:div w:id="1609653454">
                      <w:marLeft w:val="0"/>
                      <w:marRight w:val="0"/>
                      <w:marTop w:val="0"/>
                      <w:marBottom w:val="0"/>
                      <w:divBdr>
                        <w:top w:val="none" w:sz="0" w:space="0" w:color="auto"/>
                        <w:left w:val="none" w:sz="0" w:space="0" w:color="auto"/>
                        <w:bottom w:val="none" w:sz="0" w:space="0" w:color="auto"/>
                        <w:right w:val="none" w:sz="0" w:space="0" w:color="auto"/>
                      </w:divBdr>
                      <w:divsChild>
                        <w:div w:id="635256088">
                          <w:marLeft w:val="0"/>
                          <w:marRight w:val="0"/>
                          <w:marTop w:val="0"/>
                          <w:marBottom w:val="0"/>
                          <w:divBdr>
                            <w:top w:val="none" w:sz="0" w:space="0" w:color="auto"/>
                            <w:left w:val="none" w:sz="0" w:space="0" w:color="auto"/>
                            <w:bottom w:val="none" w:sz="0" w:space="0" w:color="auto"/>
                            <w:right w:val="none" w:sz="0" w:space="0" w:color="auto"/>
                          </w:divBdr>
                          <w:divsChild>
                            <w:div w:id="145558750">
                              <w:marLeft w:val="0"/>
                              <w:marRight w:val="0"/>
                              <w:marTop w:val="0"/>
                              <w:marBottom w:val="0"/>
                              <w:divBdr>
                                <w:top w:val="none" w:sz="0" w:space="0" w:color="auto"/>
                                <w:left w:val="none" w:sz="0" w:space="0" w:color="auto"/>
                                <w:bottom w:val="none" w:sz="0" w:space="0" w:color="auto"/>
                                <w:right w:val="none" w:sz="0" w:space="0" w:color="auto"/>
                              </w:divBdr>
                              <w:divsChild>
                                <w:div w:id="256446185">
                                  <w:marLeft w:val="0"/>
                                  <w:marRight w:val="0"/>
                                  <w:marTop w:val="0"/>
                                  <w:marBottom w:val="0"/>
                                  <w:divBdr>
                                    <w:top w:val="none" w:sz="0" w:space="0" w:color="auto"/>
                                    <w:left w:val="none" w:sz="0" w:space="0" w:color="auto"/>
                                    <w:bottom w:val="none" w:sz="0" w:space="0" w:color="auto"/>
                                    <w:right w:val="none" w:sz="0" w:space="0" w:color="auto"/>
                                  </w:divBdr>
                                  <w:divsChild>
                                    <w:div w:id="18968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836041">
      <w:bodyDiv w:val="1"/>
      <w:marLeft w:val="0"/>
      <w:marRight w:val="0"/>
      <w:marTop w:val="0"/>
      <w:marBottom w:val="0"/>
      <w:divBdr>
        <w:top w:val="none" w:sz="0" w:space="0" w:color="auto"/>
        <w:left w:val="none" w:sz="0" w:space="0" w:color="auto"/>
        <w:bottom w:val="none" w:sz="0" w:space="0" w:color="auto"/>
        <w:right w:val="none" w:sz="0" w:space="0" w:color="auto"/>
      </w:divBdr>
    </w:div>
    <w:div w:id="1191072715">
      <w:bodyDiv w:val="1"/>
      <w:marLeft w:val="0"/>
      <w:marRight w:val="0"/>
      <w:marTop w:val="0"/>
      <w:marBottom w:val="0"/>
      <w:divBdr>
        <w:top w:val="none" w:sz="0" w:space="0" w:color="auto"/>
        <w:left w:val="none" w:sz="0" w:space="0" w:color="auto"/>
        <w:bottom w:val="none" w:sz="0" w:space="0" w:color="auto"/>
        <w:right w:val="none" w:sz="0" w:space="0" w:color="auto"/>
      </w:divBdr>
      <w:divsChild>
        <w:div w:id="927543933">
          <w:marLeft w:val="0"/>
          <w:marRight w:val="0"/>
          <w:marTop w:val="0"/>
          <w:marBottom w:val="300"/>
          <w:divBdr>
            <w:top w:val="none" w:sz="0" w:space="0" w:color="auto"/>
            <w:left w:val="none" w:sz="0" w:space="0" w:color="auto"/>
            <w:bottom w:val="none" w:sz="0" w:space="0" w:color="auto"/>
            <w:right w:val="none" w:sz="0" w:space="0" w:color="auto"/>
          </w:divBdr>
          <w:divsChild>
            <w:div w:id="1336954096">
              <w:marLeft w:val="0"/>
              <w:marRight w:val="0"/>
              <w:marTop w:val="0"/>
              <w:marBottom w:val="0"/>
              <w:divBdr>
                <w:top w:val="none" w:sz="0" w:space="0" w:color="auto"/>
                <w:left w:val="none" w:sz="0" w:space="0" w:color="auto"/>
                <w:bottom w:val="none" w:sz="0" w:space="0" w:color="auto"/>
                <w:right w:val="none" w:sz="0" w:space="0" w:color="auto"/>
              </w:divBdr>
              <w:divsChild>
                <w:div w:id="217478384">
                  <w:marLeft w:val="0"/>
                  <w:marRight w:val="0"/>
                  <w:marTop w:val="0"/>
                  <w:marBottom w:val="0"/>
                  <w:divBdr>
                    <w:top w:val="none" w:sz="0" w:space="0" w:color="auto"/>
                    <w:left w:val="none" w:sz="0" w:space="0" w:color="auto"/>
                    <w:bottom w:val="none" w:sz="0" w:space="0" w:color="auto"/>
                    <w:right w:val="none" w:sz="0" w:space="0" w:color="auto"/>
                  </w:divBdr>
                  <w:divsChild>
                    <w:div w:id="866530291">
                      <w:marLeft w:val="0"/>
                      <w:marRight w:val="0"/>
                      <w:marTop w:val="0"/>
                      <w:marBottom w:val="0"/>
                      <w:divBdr>
                        <w:top w:val="none" w:sz="0" w:space="0" w:color="auto"/>
                        <w:left w:val="none" w:sz="0" w:space="0" w:color="auto"/>
                        <w:bottom w:val="none" w:sz="0" w:space="0" w:color="auto"/>
                        <w:right w:val="none" w:sz="0" w:space="0" w:color="auto"/>
                      </w:divBdr>
                      <w:divsChild>
                        <w:div w:id="9141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660353">
      <w:bodyDiv w:val="1"/>
      <w:marLeft w:val="0"/>
      <w:marRight w:val="0"/>
      <w:marTop w:val="0"/>
      <w:marBottom w:val="0"/>
      <w:divBdr>
        <w:top w:val="none" w:sz="0" w:space="0" w:color="auto"/>
        <w:left w:val="none" w:sz="0" w:space="0" w:color="auto"/>
        <w:bottom w:val="none" w:sz="0" w:space="0" w:color="auto"/>
        <w:right w:val="none" w:sz="0" w:space="0" w:color="auto"/>
      </w:divBdr>
      <w:divsChild>
        <w:div w:id="2019190588">
          <w:marLeft w:val="0"/>
          <w:marRight w:val="0"/>
          <w:marTop w:val="0"/>
          <w:marBottom w:val="300"/>
          <w:divBdr>
            <w:top w:val="none" w:sz="0" w:space="0" w:color="auto"/>
            <w:left w:val="none" w:sz="0" w:space="0" w:color="auto"/>
            <w:bottom w:val="none" w:sz="0" w:space="0" w:color="auto"/>
            <w:right w:val="none" w:sz="0" w:space="0" w:color="auto"/>
          </w:divBdr>
        </w:div>
        <w:div w:id="109321887">
          <w:marLeft w:val="0"/>
          <w:marRight w:val="0"/>
          <w:marTop w:val="0"/>
          <w:marBottom w:val="375"/>
          <w:divBdr>
            <w:top w:val="none" w:sz="0" w:space="0" w:color="auto"/>
            <w:left w:val="none" w:sz="0" w:space="0" w:color="auto"/>
            <w:bottom w:val="none" w:sz="0" w:space="0" w:color="auto"/>
            <w:right w:val="none" w:sz="0" w:space="0" w:color="auto"/>
          </w:divBdr>
        </w:div>
      </w:divsChild>
    </w:div>
    <w:div w:id="1228372027">
      <w:bodyDiv w:val="1"/>
      <w:marLeft w:val="0"/>
      <w:marRight w:val="0"/>
      <w:marTop w:val="0"/>
      <w:marBottom w:val="0"/>
      <w:divBdr>
        <w:top w:val="none" w:sz="0" w:space="0" w:color="auto"/>
        <w:left w:val="none" w:sz="0" w:space="0" w:color="auto"/>
        <w:bottom w:val="none" w:sz="0" w:space="0" w:color="auto"/>
        <w:right w:val="none" w:sz="0" w:space="0" w:color="auto"/>
      </w:divBdr>
    </w:div>
    <w:div w:id="1248540473">
      <w:bodyDiv w:val="1"/>
      <w:marLeft w:val="0"/>
      <w:marRight w:val="0"/>
      <w:marTop w:val="0"/>
      <w:marBottom w:val="0"/>
      <w:divBdr>
        <w:top w:val="none" w:sz="0" w:space="0" w:color="auto"/>
        <w:left w:val="none" w:sz="0" w:space="0" w:color="auto"/>
        <w:bottom w:val="none" w:sz="0" w:space="0" w:color="auto"/>
        <w:right w:val="none" w:sz="0" w:space="0" w:color="auto"/>
      </w:divBdr>
    </w:div>
    <w:div w:id="1280062737">
      <w:bodyDiv w:val="1"/>
      <w:marLeft w:val="0"/>
      <w:marRight w:val="0"/>
      <w:marTop w:val="0"/>
      <w:marBottom w:val="0"/>
      <w:divBdr>
        <w:top w:val="none" w:sz="0" w:space="0" w:color="auto"/>
        <w:left w:val="none" w:sz="0" w:space="0" w:color="auto"/>
        <w:bottom w:val="none" w:sz="0" w:space="0" w:color="auto"/>
        <w:right w:val="none" w:sz="0" w:space="0" w:color="auto"/>
      </w:divBdr>
    </w:div>
    <w:div w:id="1320648682">
      <w:bodyDiv w:val="1"/>
      <w:marLeft w:val="0"/>
      <w:marRight w:val="0"/>
      <w:marTop w:val="0"/>
      <w:marBottom w:val="0"/>
      <w:divBdr>
        <w:top w:val="none" w:sz="0" w:space="0" w:color="auto"/>
        <w:left w:val="none" w:sz="0" w:space="0" w:color="auto"/>
        <w:bottom w:val="none" w:sz="0" w:space="0" w:color="auto"/>
        <w:right w:val="none" w:sz="0" w:space="0" w:color="auto"/>
      </w:divBdr>
    </w:div>
    <w:div w:id="1343320365">
      <w:bodyDiv w:val="1"/>
      <w:marLeft w:val="0"/>
      <w:marRight w:val="0"/>
      <w:marTop w:val="0"/>
      <w:marBottom w:val="0"/>
      <w:divBdr>
        <w:top w:val="none" w:sz="0" w:space="0" w:color="auto"/>
        <w:left w:val="none" w:sz="0" w:space="0" w:color="auto"/>
        <w:bottom w:val="none" w:sz="0" w:space="0" w:color="auto"/>
        <w:right w:val="none" w:sz="0" w:space="0" w:color="auto"/>
      </w:divBdr>
      <w:divsChild>
        <w:div w:id="2130120904">
          <w:marLeft w:val="0"/>
          <w:marRight w:val="0"/>
          <w:marTop w:val="0"/>
          <w:marBottom w:val="570"/>
          <w:divBdr>
            <w:top w:val="none" w:sz="0" w:space="0" w:color="auto"/>
            <w:left w:val="none" w:sz="0" w:space="0" w:color="auto"/>
            <w:bottom w:val="none" w:sz="0" w:space="0" w:color="auto"/>
            <w:right w:val="none" w:sz="0" w:space="0" w:color="auto"/>
          </w:divBdr>
        </w:div>
      </w:divsChild>
    </w:div>
    <w:div w:id="1372270811">
      <w:bodyDiv w:val="1"/>
      <w:marLeft w:val="0"/>
      <w:marRight w:val="0"/>
      <w:marTop w:val="0"/>
      <w:marBottom w:val="0"/>
      <w:divBdr>
        <w:top w:val="none" w:sz="0" w:space="0" w:color="auto"/>
        <w:left w:val="none" w:sz="0" w:space="0" w:color="auto"/>
        <w:bottom w:val="none" w:sz="0" w:space="0" w:color="auto"/>
        <w:right w:val="none" w:sz="0" w:space="0" w:color="auto"/>
      </w:divBdr>
    </w:div>
    <w:div w:id="1380472337">
      <w:bodyDiv w:val="1"/>
      <w:marLeft w:val="0"/>
      <w:marRight w:val="0"/>
      <w:marTop w:val="0"/>
      <w:marBottom w:val="0"/>
      <w:divBdr>
        <w:top w:val="none" w:sz="0" w:space="0" w:color="auto"/>
        <w:left w:val="none" w:sz="0" w:space="0" w:color="auto"/>
        <w:bottom w:val="none" w:sz="0" w:space="0" w:color="auto"/>
        <w:right w:val="none" w:sz="0" w:space="0" w:color="auto"/>
      </w:divBdr>
    </w:div>
    <w:div w:id="1398630067">
      <w:bodyDiv w:val="1"/>
      <w:marLeft w:val="0"/>
      <w:marRight w:val="0"/>
      <w:marTop w:val="0"/>
      <w:marBottom w:val="0"/>
      <w:divBdr>
        <w:top w:val="none" w:sz="0" w:space="0" w:color="auto"/>
        <w:left w:val="none" w:sz="0" w:space="0" w:color="auto"/>
        <w:bottom w:val="none" w:sz="0" w:space="0" w:color="auto"/>
        <w:right w:val="none" w:sz="0" w:space="0" w:color="auto"/>
      </w:divBdr>
    </w:div>
    <w:div w:id="1450467980">
      <w:bodyDiv w:val="1"/>
      <w:marLeft w:val="0"/>
      <w:marRight w:val="0"/>
      <w:marTop w:val="0"/>
      <w:marBottom w:val="0"/>
      <w:divBdr>
        <w:top w:val="none" w:sz="0" w:space="0" w:color="auto"/>
        <w:left w:val="none" w:sz="0" w:space="0" w:color="auto"/>
        <w:bottom w:val="none" w:sz="0" w:space="0" w:color="auto"/>
        <w:right w:val="none" w:sz="0" w:space="0" w:color="auto"/>
      </w:divBdr>
    </w:div>
    <w:div w:id="1451850645">
      <w:bodyDiv w:val="1"/>
      <w:marLeft w:val="0"/>
      <w:marRight w:val="0"/>
      <w:marTop w:val="0"/>
      <w:marBottom w:val="0"/>
      <w:divBdr>
        <w:top w:val="none" w:sz="0" w:space="0" w:color="auto"/>
        <w:left w:val="none" w:sz="0" w:space="0" w:color="auto"/>
        <w:bottom w:val="none" w:sz="0" w:space="0" w:color="auto"/>
        <w:right w:val="none" w:sz="0" w:space="0" w:color="auto"/>
      </w:divBdr>
    </w:div>
    <w:div w:id="1459182442">
      <w:bodyDiv w:val="1"/>
      <w:marLeft w:val="0"/>
      <w:marRight w:val="0"/>
      <w:marTop w:val="0"/>
      <w:marBottom w:val="0"/>
      <w:divBdr>
        <w:top w:val="none" w:sz="0" w:space="0" w:color="auto"/>
        <w:left w:val="none" w:sz="0" w:space="0" w:color="auto"/>
        <w:bottom w:val="none" w:sz="0" w:space="0" w:color="auto"/>
        <w:right w:val="none" w:sz="0" w:space="0" w:color="auto"/>
      </w:divBdr>
    </w:div>
    <w:div w:id="1507162502">
      <w:bodyDiv w:val="1"/>
      <w:marLeft w:val="0"/>
      <w:marRight w:val="0"/>
      <w:marTop w:val="0"/>
      <w:marBottom w:val="0"/>
      <w:divBdr>
        <w:top w:val="none" w:sz="0" w:space="0" w:color="auto"/>
        <w:left w:val="none" w:sz="0" w:space="0" w:color="auto"/>
        <w:bottom w:val="none" w:sz="0" w:space="0" w:color="auto"/>
        <w:right w:val="none" w:sz="0" w:space="0" w:color="auto"/>
      </w:divBdr>
    </w:div>
    <w:div w:id="1508056270">
      <w:bodyDiv w:val="1"/>
      <w:marLeft w:val="0"/>
      <w:marRight w:val="0"/>
      <w:marTop w:val="0"/>
      <w:marBottom w:val="0"/>
      <w:divBdr>
        <w:top w:val="none" w:sz="0" w:space="0" w:color="auto"/>
        <w:left w:val="none" w:sz="0" w:space="0" w:color="auto"/>
        <w:bottom w:val="none" w:sz="0" w:space="0" w:color="auto"/>
        <w:right w:val="none" w:sz="0" w:space="0" w:color="auto"/>
      </w:divBdr>
      <w:divsChild>
        <w:div w:id="163403037">
          <w:marLeft w:val="0"/>
          <w:marRight w:val="0"/>
          <w:marTop w:val="0"/>
          <w:marBottom w:val="0"/>
          <w:divBdr>
            <w:top w:val="none" w:sz="0" w:space="0" w:color="auto"/>
            <w:left w:val="none" w:sz="0" w:space="0" w:color="auto"/>
            <w:bottom w:val="none" w:sz="0" w:space="0" w:color="auto"/>
            <w:right w:val="none" w:sz="0" w:space="0" w:color="auto"/>
          </w:divBdr>
        </w:div>
        <w:div w:id="1752896752">
          <w:marLeft w:val="0"/>
          <w:marRight w:val="0"/>
          <w:marTop w:val="0"/>
          <w:marBottom w:val="0"/>
          <w:divBdr>
            <w:top w:val="none" w:sz="0" w:space="0" w:color="auto"/>
            <w:left w:val="none" w:sz="0" w:space="0" w:color="auto"/>
            <w:bottom w:val="none" w:sz="0" w:space="0" w:color="auto"/>
            <w:right w:val="none" w:sz="0" w:space="0" w:color="auto"/>
          </w:divBdr>
        </w:div>
      </w:divsChild>
    </w:div>
    <w:div w:id="1531912886">
      <w:bodyDiv w:val="1"/>
      <w:marLeft w:val="0"/>
      <w:marRight w:val="0"/>
      <w:marTop w:val="0"/>
      <w:marBottom w:val="0"/>
      <w:divBdr>
        <w:top w:val="none" w:sz="0" w:space="0" w:color="auto"/>
        <w:left w:val="none" w:sz="0" w:space="0" w:color="auto"/>
        <w:bottom w:val="none" w:sz="0" w:space="0" w:color="auto"/>
        <w:right w:val="none" w:sz="0" w:space="0" w:color="auto"/>
      </w:divBdr>
    </w:div>
    <w:div w:id="1580209798">
      <w:bodyDiv w:val="1"/>
      <w:marLeft w:val="0"/>
      <w:marRight w:val="0"/>
      <w:marTop w:val="0"/>
      <w:marBottom w:val="0"/>
      <w:divBdr>
        <w:top w:val="none" w:sz="0" w:space="0" w:color="auto"/>
        <w:left w:val="none" w:sz="0" w:space="0" w:color="auto"/>
        <w:bottom w:val="none" w:sz="0" w:space="0" w:color="auto"/>
        <w:right w:val="none" w:sz="0" w:space="0" w:color="auto"/>
      </w:divBdr>
      <w:divsChild>
        <w:div w:id="783841621">
          <w:marLeft w:val="1579"/>
          <w:marRight w:val="1579"/>
          <w:marTop w:val="0"/>
          <w:marBottom w:val="0"/>
          <w:divBdr>
            <w:top w:val="none" w:sz="0" w:space="0" w:color="auto"/>
            <w:left w:val="none" w:sz="0" w:space="0" w:color="auto"/>
            <w:bottom w:val="none" w:sz="0" w:space="0" w:color="auto"/>
            <w:right w:val="none" w:sz="0" w:space="0" w:color="auto"/>
          </w:divBdr>
        </w:div>
        <w:div w:id="1817067967">
          <w:marLeft w:val="1579"/>
          <w:marRight w:val="1579"/>
          <w:marTop w:val="0"/>
          <w:marBottom w:val="0"/>
          <w:divBdr>
            <w:top w:val="none" w:sz="0" w:space="0" w:color="auto"/>
            <w:left w:val="none" w:sz="0" w:space="0" w:color="auto"/>
            <w:bottom w:val="none" w:sz="0" w:space="0" w:color="auto"/>
            <w:right w:val="none" w:sz="0" w:space="0" w:color="auto"/>
          </w:divBdr>
        </w:div>
      </w:divsChild>
    </w:div>
    <w:div w:id="1593851094">
      <w:bodyDiv w:val="1"/>
      <w:marLeft w:val="0"/>
      <w:marRight w:val="0"/>
      <w:marTop w:val="0"/>
      <w:marBottom w:val="0"/>
      <w:divBdr>
        <w:top w:val="none" w:sz="0" w:space="0" w:color="auto"/>
        <w:left w:val="none" w:sz="0" w:space="0" w:color="auto"/>
        <w:bottom w:val="none" w:sz="0" w:space="0" w:color="auto"/>
        <w:right w:val="none" w:sz="0" w:space="0" w:color="auto"/>
      </w:divBdr>
      <w:divsChild>
        <w:div w:id="2039620859">
          <w:marLeft w:val="0"/>
          <w:marRight w:val="-18928"/>
          <w:marTop w:val="0"/>
          <w:marBottom w:val="0"/>
          <w:divBdr>
            <w:top w:val="single" w:sz="2" w:space="0" w:color="auto"/>
            <w:left w:val="single" w:sz="2" w:space="0" w:color="auto"/>
            <w:bottom w:val="single" w:sz="2" w:space="0" w:color="auto"/>
            <w:right w:val="single" w:sz="2" w:space="0" w:color="auto"/>
          </w:divBdr>
        </w:div>
        <w:div w:id="1110471747">
          <w:marLeft w:val="0"/>
          <w:marRight w:val="-18928"/>
          <w:marTop w:val="0"/>
          <w:marBottom w:val="0"/>
          <w:divBdr>
            <w:top w:val="single" w:sz="2" w:space="0" w:color="auto"/>
            <w:left w:val="single" w:sz="2" w:space="0" w:color="auto"/>
            <w:bottom w:val="single" w:sz="2" w:space="0" w:color="auto"/>
            <w:right w:val="single" w:sz="2" w:space="0" w:color="auto"/>
          </w:divBdr>
        </w:div>
      </w:divsChild>
    </w:div>
    <w:div w:id="1607538895">
      <w:bodyDiv w:val="1"/>
      <w:marLeft w:val="0"/>
      <w:marRight w:val="0"/>
      <w:marTop w:val="0"/>
      <w:marBottom w:val="0"/>
      <w:divBdr>
        <w:top w:val="none" w:sz="0" w:space="0" w:color="auto"/>
        <w:left w:val="none" w:sz="0" w:space="0" w:color="auto"/>
        <w:bottom w:val="none" w:sz="0" w:space="0" w:color="auto"/>
        <w:right w:val="none" w:sz="0" w:space="0" w:color="auto"/>
      </w:divBdr>
      <w:divsChild>
        <w:div w:id="1749762485">
          <w:marLeft w:val="0"/>
          <w:marRight w:val="0"/>
          <w:marTop w:val="0"/>
          <w:marBottom w:val="0"/>
          <w:divBdr>
            <w:top w:val="none" w:sz="0" w:space="0" w:color="auto"/>
            <w:left w:val="none" w:sz="0" w:space="0" w:color="auto"/>
            <w:bottom w:val="none" w:sz="0" w:space="0" w:color="auto"/>
            <w:right w:val="none" w:sz="0" w:space="0" w:color="auto"/>
          </w:divBdr>
          <w:divsChild>
            <w:div w:id="1477798615">
              <w:marLeft w:val="0"/>
              <w:marRight w:val="0"/>
              <w:marTop w:val="0"/>
              <w:marBottom w:val="0"/>
              <w:divBdr>
                <w:top w:val="none" w:sz="0" w:space="0" w:color="auto"/>
                <w:left w:val="none" w:sz="0" w:space="0" w:color="auto"/>
                <w:bottom w:val="none" w:sz="0" w:space="0" w:color="auto"/>
                <w:right w:val="none" w:sz="0" w:space="0" w:color="auto"/>
              </w:divBdr>
              <w:divsChild>
                <w:div w:id="17637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76179">
      <w:bodyDiv w:val="1"/>
      <w:marLeft w:val="0"/>
      <w:marRight w:val="0"/>
      <w:marTop w:val="0"/>
      <w:marBottom w:val="0"/>
      <w:divBdr>
        <w:top w:val="none" w:sz="0" w:space="0" w:color="auto"/>
        <w:left w:val="none" w:sz="0" w:space="0" w:color="auto"/>
        <w:bottom w:val="none" w:sz="0" w:space="0" w:color="auto"/>
        <w:right w:val="none" w:sz="0" w:space="0" w:color="auto"/>
      </w:divBdr>
    </w:div>
    <w:div w:id="1674793822">
      <w:bodyDiv w:val="1"/>
      <w:marLeft w:val="0"/>
      <w:marRight w:val="0"/>
      <w:marTop w:val="0"/>
      <w:marBottom w:val="0"/>
      <w:divBdr>
        <w:top w:val="none" w:sz="0" w:space="0" w:color="auto"/>
        <w:left w:val="none" w:sz="0" w:space="0" w:color="auto"/>
        <w:bottom w:val="none" w:sz="0" w:space="0" w:color="auto"/>
        <w:right w:val="none" w:sz="0" w:space="0" w:color="auto"/>
      </w:divBdr>
    </w:div>
    <w:div w:id="1688747568">
      <w:bodyDiv w:val="1"/>
      <w:marLeft w:val="0"/>
      <w:marRight w:val="0"/>
      <w:marTop w:val="0"/>
      <w:marBottom w:val="0"/>
      <w:divBdr>
        <w:top w:val="none" w:sz="0" w:space="0" w:color="auto"/>
        <w:left w:val="none" w:sz="0" w:space="0" w:color="auto"/>
        <w:bottom w:val="none" w:sz="0" w:space="0" w:color="auto"/>
        <w:right w:val="none" w:sz="0" w:space="0" w:color="auto"/>
      </w:divBdr>
    </w:div>
    <w:div w:id="1703019180">
      <w:bodyDiv w:val="1"/>
      <w:marLeft w:val="0"/>
      <w:marRight w:val="0"/>
      <w:marTop w:val="0"/>
      <w:marBottom w:val="0"/>
      <w:divBdr>
        <w:top w:val="none" w:sz="0" w:space="0" w:color="auto"/>
        <w:left w:val="none" w:sz="0" w:space="0" w:color="auto"/>
        <w:bottom w:val="none" w:sz="0" w:space="0" w:color="auto"/>
        <w:right w:val="none" w:sz="0" w:space="0" w:color="auto"/>
      </w:divBdr>
    </w:div>
    <w:div w:id="1706442919">
      <w:bodyDiv w:val="1"/>
      <w:marLeft w:val="0"/>
      <w:marRight w:val="0"/>
      <w:marTop w:val="0"/>
      <w:marBottom w:val="0"/>
      <w:divBdr>
        <w:top w:val="none" w:sz="0" w:space="0" w:color="auto"/>
        <w:left w:val="none" w:sz="0" w:space="0" w:color="auto"/>
        <w:bottom w:val="none" w:sz="0" w:space="0" w:color="auto"/>
        <w:right w:val="none" w:sz="0" w:space="0" w:color="auto"/>
      </w:divBdr>
    </w:div>
    <w:div w:id="1713382656">
      <w:bodyDiv w:val="1"/>
      <w:marLeft w:val="0"/>
      <w:marRight w:val="0"/>
      <w:marTop w:val="0"/>
      <w:marBottom w:val="0"/>
      <w:divBdr>
        <w:top w:val="none" w:sz="0" w:space="0" w:color="auto"/>
        <w:left w:val="none" w:sz="0" w:space="0" w:color="auto"/>
        <w:bottom w:val="none" w:sz="0" w:space="0" w:color="auto"/>
        <w:right w:val="none" w:sz="0" w:space="0" w:color="auto"/>
      </w:divBdr>
    </w:div>
    <w:div w:id="1733583334">
      <w:bodyDiv w:val="1"/>
      <w:marLeft w:val="0"/>
      <w:marRight w:val="0"/>
      <w:marTop w:val="0"/>
      <w:marBottom w:val="0"/>
      <w:divBdr>
        <w:top w:val="none" w:sz="0" w:space="0" w:color="auto"/>
        <w:left w:val="none" w:sz="0" w:space="0" w:color="auto"/>
        <w:bottom w:val="none" w:sz="0" w:space="0" w:color="auto"/>
        <w:right w:val="none" w:sz="0" w:space="0" w:color="auto"/>
      </w:divBdr>
      <w:divsChild>
        <w:div w:id="1080951295">
          <w:marLeft w:val="0"/>
          <w:marRight w:val="0"/>
          <w:marTop w:val="0"/>
          <w:marBottom w:val="0"/>
          <w:divBdr>
            <w:top w:val="none" w:sz="0" w:space="0" w:color="auto"/>
            <w:left w:val="none" w:sz="0" w:space="0" w:color="auto"/>
            <w:bottom w:val="none" w:sz="0" w:space="0" w:color="auto"/>
            <w:right w:val="none" w:sz="0" w:space="0" w:color="auto"/>
          </w:divBdr>
          <w:divsChild>
            <w:div w:id="1435596236">
              <w:marLeft w:val="0"/>
              <w:marRight w:val="0"/>
              <w:marTop w:val="0"/>
              <w:marBottom w:val="0"/>
              <w:divBdr>
                <w:top w:val="none" w:sz="0" w:space="0" w:color="auto"/>
                <w:left w:val="none" w:sz="0" w:space="0" w:color="auto"/>
                <w:bottom w:val="none" w:sz="0" w:space="0" w:color="auto"/>
                <w:right w:val="none" w:sz="0" w:space="0" w:color="auto"/>
              </w:divBdr>
              <w:divsChild>
                <w:div w:id="1614436210">
                  <w:marLeft w:val="0"/>
                  <w:marRight w:val="0"/>
                  <w:marTop w:val="0"/>
                  <w:marBottom w:val="0"/>
                  <w:divBdr>
                    <w:top w:val="none" w:sz="0" w:space="0" w:color="auto"/>
                    <w:left w:val="none" w:sz="0" w:space="0" w:color="auto"/>
                    <w:bottom w:val="none" w:sz="0" w:space="0" w:color="auto"/>
                    <w:right w:val="none" w:sz="0" w:space="0" w:color="auto"/>
                  </w:divBdr>
                  <w:divsChild>
                    <w:div w:id="1087653915">
                      <w:marLeft w:val="0"/>
                      <w:marRight w:val="0"/>
                      <w:marTop w:val="0"/>
                      <w:marBottom w:val="0"/>
                      <w:divBdr>
                        <w:top w:val="none" w:sz="0" w:space="0" w:color="auto"/>
                        <w:left w:val="none" w:sz="0" w:space="0" w:color="auto"/>
                        <w:bottom w:val="none" w:sz="0" w:space="0" w:color="auto"/>
                        <w:right w:val="none" w:sz="0" w:space="0" w:color="auto"/>
                      </w:divBdr>
                      <w:divsChild>
                        <w:div w:id="610556742">
                          <w:marLeft w:val="0"/>
                          <w:marRight w:val="0"/>
                          <w:marTop w:val="0"/>
                          <w:marBottom w:val="0"/>
                          <w:divBdr>
                            <w:top w:val="none" w:sz="0" w:space="0" w:color="auto"/>
                            <w:left w:val="none" w:sz="0" w:space="0" w:color="auto"/>
                            <w:bottom w:val="none" w:sz="0" w:space="0" w:color="auto"/>
                            <w:right w:val="none" w:sz="0" w:space="0" w:color="auto"/>
                          </w:divBdr>
                          <w:divsChild>
                            <w:div w:id="18764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816385">
      <w:bodyDiv w:val="1"/>
      <w:marLeft w:val="0"/>
      <w:marRight w:val="0"/>
      <w:marTop w:val="0"/>
      <w:marBottom w:val="0"/>
      <w:divBdr>
        <w:top w:val="none" w:sz="0" w:space="0" w:color="auto"/>
        <w:left w:val="none" w:sz="0" w:space="0" w:color="auto"/>
        <w:bottom w:val="none" w:sz="0" w:space="0" w:color="auto"/>
        <w:right w:val="none" w:sz="0" w:space="0" w:color="auto"/>
      </w:divBdr>
      <w:divsChild>
        <w:div w:id="1820607129">
          <w:marLeft w:val="0"/>
          <w:marRight w:val="0"/>
          <w:marTop w:val="0"/>
          <w:marBottom w:val="0"/>
          <w:divBdr>
            <w:top w:val="none" w:sz="0" w:space="0" w:color="auto"/>
            <w:left w:val="none" w:sz="0" w:space="0" w:color="auto"/>
            <w:bottom w:val="none" w:sz="0" w:space="0" w:color="auto"/>
            <w:right w:val="none" w:sz="0" w:space="0" w:color="auto"/>
          </w:divBdr>
          <w:divsChild>
            <w:div w:id="1746219504">
              <w:marLeft w:val="0"/>
              <w:marRight w:val="0"/>
              <w:marTop w:val="0"/>
              <w:marBottom w:val="0"/>
              <w:divBdr>
                <w:top w:val="none" w:sz="0" w:space="0" w:color="auto"/>
                <w:left w:val="none" w:sz="0" w:space="0" w:color="auto"/>
                <w:bottom w:val="none" w:sz="0" w:space="0" w:color="auto"/>
                <w:right w:val="none" w:sz="0" w:space="0" w:color="auto"/>
              </w:divBdr>
              <w:divsChild>
                <w:div w:id="1066798327">
                  <w:marLeft w:val="0"/>
                  <w:marRight w:val="0"/>
                  <w:marTop w:val="0"/>
                  <w:marBottom w:val="0"/>
                  <w:divBdr>
                    <w:top w:val="none" w:sz="0" w:space="0" w:color="auto"/>
                    <w:left w:val="none" w:sz="0" w:space="0" w:color="auto"/>
                    <w:bottom w:val="none" w:sz="0" w:space="0" w:color="auto"/>
                    <w:right w:val="none" w:sz="0" w:space="0" w:color="auto"/>
                  </w:divBdr>
                  <w:divsChild>
                    <w:div w:id="39571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6572">
      <w:bodyDiv w:val="1"/>
      <w:marLeft w:val="0"/>
      <w:marRight w:val="0"/>
      <w:marTop w:val="0"/>
      <w:marBottom w:val="0"/>
      <w:divBdr>
        <w:top w:val="none" w:sz="0" w:space="0" w:color="auto"/>
        <w:left w:val="none" w:sz="0" w:space="0" w:color="auto"/>
        <w:bottom w:val="none" w:sz="0" w:space="0" w:color="auto"/>
        <w:right w:val="none" w:sz="0" w:space="0" w:color="auto"/>
      </w:divBdr>
    </w:div>
    <w:div w:id="1779593079">
      <w:bodyDiv w:val="1"/>
      <w:marLeft w:val="0"/>
      <w:marRight w:val="0"/>
      <w:marTop w:val="0"/>
      <w:marBottom w:val="0"/>
      <w:divBdr>
        <w:top w:val="none" w:sz="0" w:space="0" w:color="auto"/>
        <w:left w:val="none" w:sz="0" w:space="0" w:color="auto"/>
        <w:bottom w:val="none" w:sz="0" w:space="0" w:color="auto"/>
        <w:right w:val="none" w:sz="0" w:space="0" w:color="auto"/>
      </w:divBdr>
    </w:div>
    <w:div w:id="1813205655">
      <w:bodyDiv w:val="1"/>
      <w:marLeft w:val="0"/>
      <w:marRight w:val="0"/>
      <w:marTop w:val="0"/>
      <w:marBottom w:val="0"/>
      <w:divBdr>
        <w:top w:val="none" w:sz="0" w:space="0" w:color="auto"/>
        <w:left w:val="none" w:sz="0" w:space="0" w:color="auto"/>
        <w:bottom w:val="none" w:sz="0" w:space="0" w:color="auto"/>
        <w:right w:val="none" w:sz="0" w:space="0" w:color="auto"/>
      </w:divBdr>
    </w:div>
    <w:div w:id="1854609249">
      <w:bodyDiv w:val="1"/>
      <w:marLeft w:val="0"/>
      <w:marRight w:val="0"/>
      <w:marTop w:val="0"/>
      <w:marBottom w:val="0"/>
      <w:divBdr>
        <w:top w:val="none" w:sz="0" w:space="0" w:color="auto"/>
        <w:left w:val="none" w:sz="0" w:space="0" w:color="auto"/>
        <w:bottom w:val="none" w:sz="0" w:space="0" w:color="auto"/>
        <w:right w:val="none" w:sz="0" w:space="0" w:color="auto"/>
      </w:divBdr>
      <w:divsChild>
        <w:div w:id="586155747">
          <w:marLeft w:val="0"/>
          <w:marRight w:val="0"/>
          <w:marTop w:val="0"/>
          <w:marBottom w:val="300"/>
          <w:divBdr>
            <w:top w:val="none" w:sz="0" w:space="0" w:color="auto"/>
            <w:left w:val="none" w:sz="0" w:space="0" w:color="auto"/>
            <w:bottom w:val="none" w:sz="0" w:space="0" w:color="auto"/>
            <w:right w:val="none" w:sz="0" w:space="0" w:color="auto"/>
          </w:divBdr>
          <w:divsChild>
            <w:div w:id="583689224">
              <w:marLeft w:val="0"/>
              <w:marRight w:val="0"/>
              <w:marTop w:val="0"/>
              <w:marBottom w:val="0"/>
              <w:divBdr>
                <w:top w:val="none" w:sz="0" w:space="0" w:color="auto"/>
                <w:left w:val="none" w:sz="0" w:space="0" w:color="auto"/>
                <w:bottom w:val="none" w:sz="0" w:space="0" w:color="auto"/>
                <w:right w:val="none" w:sz="0" w:space="0" w:color="auto"/>
              </w:divBdr>
            </w:div>
          </w:divsChild>
        </w:div>
        <w:div w:id="987825936">
          <w:marLeft w:val="0"/>
          <w:marRight w:val="0"/>
          <w:marTop w:val="0"/>
          <w:marBottom w:val="0"/>
          <w:divBdr>
            <w:top w:val="none" w:sz="0" w:space="0" w:color="auto"/>
            <w:left w:val="none" w:sz="0" w:space="0" w:color="auto"/>
            <w:bottom w:val="none" w:sz="0" w:space="0" w:color="auto"/>
            <w:right w:val="none" w:sz="0" w:space="0" w:color="auto"/>
          </w:divBdr>
          <w:divsChild>
            <w:div w:id="831139261">
              <w:marLeft w:val="0"/>
              <w:marRight w:val="0"/>
              <w:marTop w:val="0"/>
              <w:marBottom w:val="0"/>
              <w:divBdr>
                <w:top w:val="none" w:sz="0" w:space="0" w:color="auto"/>
                <w:left w:val="none" w:sz="0" w:space="0" w:color="auto"/>
                <w:bottom w:val="none" w:sz="0" w:space="0" w:color="auto"/>
                <w:right w:val="none" w:sz="0" w:space="0" w:color="auto"/>
              </w:divBdr>
              <w:divsChild>
                <w:div w:id="6982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63281">
      <w:bodyDiv w:val="1"/>
      <w:marLeft w:val="0"/>
      <w:marRight w:val="0"/>
      <w:marTop w:val="0"/>
      <w:marBottom w:val="0"/>
      <w:divBdr>
        <w:top w:val="none" w:sz="0" w:space="0" w:color="auto"/>
        <w:left w:val="none" w:sz="0" w:space="0" w:color="auto"/>
        <w:bottom w:val="none" w:sz="0" w:space="0" w:color="auto"/>
        <w:right w:val="none" w:sz="0" w:space="0" w:color="auto"/>
      </w:divBdr>
      <w:divsChild>
        <w:div w:id="1703431590">
          <w:marLeft w:val="0"/>
          <w:marRight w:val="0"/>
          <w:marTop w:val="0"/>
          <w:marBottom w:val="0"/>
          <w:divBdr>
            <w:top w:val="none" w:sz="0" w:space="0" w:color="auto"/>
            <w:left w:val="none" w:sz="0" w:space="0" w:color="auto"/>
            <w:bottom w:val="none" w:sz="0" w:space="0" w:color="auto"/>
            <w:right w:val="none" w:sz="0" w:space="0" w:color="auto"/>
          </w:divBdr>
        </w:div>
        <w:div w:id="943343527">
          <w:marLeft w:val="0"/>
          <w:marRight w:val="0"/>
          <w:marTop w:val="0"/>
          <w:marBottom w:val="150"/>
          <w:divBdr>
            <w:top w:val="none" w:sz="0" w:space="0" w:color="auto"/>
            <w:left w:val="none" w:sz="0" w:space="0" w:color="auto"/>
            <w:bottom w:val="none" w:sz="0" w:space="0" w:color="auto"/>
            <w:right w:val="none" w:sz="0" w:space="0" w:color="auto"/>
          </w:divBdr>
          <w:divsChild>
            <w:div w:id="9707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1398">
      <w:bodyDiv w:val="1"/>
      <w:marLeft w:val="0"/>
      <w:marRight w:val="0"/>
      <w:marTop w:val="0"/>
      <w:marBottom w:val="0"/>
      <w:divBdr>
        <w:top w:val="none" w:sz="0" w:space="0" w:color="auto"/>
        <w:left w:val="none" w:sz="0" w:space="0" w:color="auto"/>
        <w:bottom w:val="none" w:sz="0" w:space="0" w:color="auto"/>
        <w:right w:val="none" w:sz="0" w:space="0" w:color="auto"/>
      </w:divBdr>
    </w:div>
    <w:div w:id="1873180053">
      <w:bodyDiv w:val="1"/>
      <w:marLeft w:val="0"/>
      <w:marRight w:val="0"/>
      <w:marTop w:val="0"/>
      <w:marBottom w:val="0"/>
      <w:divBdr>
        <w:top w:val="none" w:sz="0" w:space="0" w:color="auto"/>
        <w:left w:val="none" w:sz="0" w:space="0" w:color="auto"/>
        <w:bottom w:val="none" w:sz="0" w:space="0" w:color="auto"/>
        <w:right w:val="none" w:sz="0" w:space="0" w:color="auto"/>
      </w:divBdr>
    </w:div>
    <w:div w:id="1887443927">
      <w:bodyDiv w:val="1"/>
      <w:marLeft w:val="0"/>
      <w:marRight w:val="0"/>
      <w:marTop w:val="0"/>
      <w:marBottom w:val="0"/>
      <w:divBdr>
        <w:top w:val="none" w:sz="0" w:space="0" w:color="auto"/>
        <w:left w:val="none" w:sz="0" w:space="0" w:color="auto"/>
        <w:bottom w:val="none" w:sz="0" w:space="0" w:color="auto"/>
        <w:right w:val="none" w:sz="0" w:space="0" w:color="auto"/>
      </w:divBdr>
    </w:div>
    <w:div w:id="1931619967">
      <w:bodyDiv w:val="1"/>
      <w:marLeft w:val="0"/>
      <w:marRight w:val="0"/>
      <w:marTop w:val="0"/>
      <w:marBottom w:val="0"/>
      <w:divBdr>
        <w:top w:val="none" w:sz="0" w:space="0" w:color="auto"/>
        <w:left w:val="none" w:sz="0" w:space="0" w:color="auto"/>
        <w:bottom w:val="none" w:sz="0" w:space="0" w:color="auto"/>
        <w:right w:val="none" w:sz="0" w:space="0" w:color="auto"/>
      </w:divBdr>
    </w:div>
    <w:div w:id="1937787354">
      <w:bodyDiv w:val="1"/>
      <w:marLeft w:val="0"/>
      <w:marRight w:val="0"/>
      <w:marTop w:val="0"/>
      <w:marBottom w:val="0"/>
      <w:divBdr>
        <w:top w:val="none" w:sz="0" w:space="0" w:color="auto"/>
        <w:left w:val="none" w:sz="0" w:space="0" w:color="auto"/>
        <w:bottom w:val="none" w:sz="0" w:space="0" w:color="auto"/>
        <w:right w:val="none" w:sz="0" w:space="0" w:color="auto"/>
      </w:divBdr>
      <w:divsChild>
        <w:div w:id="638732681">
          <w:marLeft w:val="0"/>
          <w:marRight w:val="0"/>
          <w:marTop w:val="0"/>
          <w:marBottom w:val="0"/>
          <w:divBdr>
            <w:top w:val="none" w:sz="0" w:space="0" w:color="auto"/>
            <w:left w:val="none" w:sz="0" w:space="0" w:color="auto"/>
            <w:bottom w:val="none" w:sz="0" w:space="0" w:color="auto"/>
            <w:right w:val="none" w:sz="0" w:space="0" w:color="auto"/>
          </w:divBdr>
          <w:divsChild>
            <w:div w:id="990061802">
              <w:marLeft w:val="0"/>
              <w:marRight w:val="0"/>
              <w:marTop w:val="0"/>
              <w:marBottom w:val="0"/>
              <w:divBdr>
                <w:top w:val="none" w:sz="0" w:space="0" w:color="auto"/>
                <w:left w:val="none" w:sz="0" w:space="0" w:color="auto"/>
                <w:bottom w:val="none" w:sz="0" w:space="0" w:color="auto"/>
                <w:right w:val="none" w:sz="0" w:space="0" w:color="auto"/>
              </w:divBdr>
              <w:divsChild>
                <w:div w:id="531504035">
                  <w:marLeft w:val="0"/>
                  <w:marRight w:val="0"/>
                  <w:marTop w:val="0"/>
                  <w:marBottom w:val="0"/>
                  <w:divBdr>
                    <w:top w:val="none" w:sz="0" w:space="0" w:color="auto"/>
                    <w:left w:val="none" w:sz="0" w:space="0" w:color="auto"/>
                    <w:bottom w:val="none" w:sz="0" w:space="0" w:color="auto"/>
                    <w:right w:val="none" w:sz="0" w:space="0" w:color="auto"/>
                  </w:divBdr>
                  <w:divsChild>
                    <w:div w:id="588975379">
                      <w:marLeft w:val="0"/>
                      <w:marRight w:val="0"/>
                      <w:marTop w:val="0"/>
                      <w:marBottom w:val="0"/>
                      <w:divBdr>
                        <w:top w:val="none" w:sz="0" w:space="0" w:color="auto"/>
                        <w:left w:val="none" w:sz="0" w:space="0" w:color="auto"/>
                        <w:bottom w:val="none" w:sz="0" w:space="0" w:color="auto"/>
                        <w:right w:val="none" w:sz="0" w:space="0" w:color="auto"/>
                      </w:divBdr>
                      <w:divsChild>
                        <w:div w:id="176123532">
                          <w:marLeft w:val="0"/>
                          <w:marRight w:val="0"/>
                          <w:marTop w:val="0"/>
                          <w:marBottom w:val="0"/>
                          <w:divBdr>
                            <w:top w:val="none" w:sz="0" w:space="0" w:color="auto"/>
                            <w:left w:val="none" w:sz="0" w:space="0" w:color="auto"/>
                            <w:bottom w:val="none" w:sz="0" w:space="0" w:color="auto"/>
                            <w:right w:val="none" w:sz="0" w:space="0" w:color="auto"/>
                          </w:divBdr>
                          <w:divsChild>
                            <w:div w:id="1830321788">
                              <w:marLeft w:val="0"/>
                              <w:marRight w:val="0"/>
                              <w:marTop w:val="0"/>
                              <w:marBottom w:val="0"/>
                              <w:divBdr>
                                <w:top w:val="none" w:sz="0" w:space="0" w:color="auto"/>
                                <w:left w:val="none" w:sz="0" w:space="0" w:color="auto"/>
                                <w:bottom w:val="none" w:sz="0" w:space="0" w:color="auto"/>
                                <w:right w:val="none" w:sz="0" w:space="0" w:color="auto"/>
                              </w:divBdr>
                              <w:divsChild>
                                <w:div w:id="1048722853">
                                  <w:marLeft w:val="0"/>
                                  <w:marRight w:val="0"/>
                                  <w:marTop w:val="0"/>
                                  <w:marBottom w:val="0"/>
                                  <w:divBdr>
                                    <w:top w:val="none" w:sz="0" w:space="0" w:color="auto"/>
                                    <w:left w:val="none" w:sz="0" w:space="0" w:color="auto"/>
                                    <w:bottom w:val="none" w:sz="0" w:space="0" w:color="auto"/>
                                    <w:right w:val="none" w:sz="0" w:space="0" w:color="auto"/>
                                  </w:divBdr>
                                  <w:divsChild>
                                    <w:div w:id="1664551288">
                                      <w:marLeft w:val="0"/>
                                      <w:marRight w:val="0"/>
                                      <w:marTop w:val="0"/>
                                      <w:marBottom w:val="0"/>
                                      <w:divBdr>
                                        <w:top w:val="none" w:sz="0" w:space="0" w:color="auto"/>
                                        <w:left w:val="none" w:sz="0" w:space="0" w:color="auto"/>
                                        <w:bottom w:val="none" w:sz="0" w:space="0" w:color="auto"/>
                                        <w:right w:val="none" w:sz="0" w:space="0" w:color="auto"/>
                                      </w:divBdr>
                                      <w:divsChild>
                                        <w:div w:id="1640111055">
                                          <w:marLeft w:val="0"/>
                                          <w:marRight w:val="0"/>
                                          <w:marTop w:val="0"/>
                                          <w:marBottom w:val="0"/>
                                          <w:divBdr>
                                            <w:top w:val="none" w:sz="0" w:space="0" w:color="auto"/>
                                            <w:left w:val="none" w:sz="0" w:space="0" w:color="auto"/>
                                            <w:bottom w:val="none" w:sz="0" w:space="0" w:color="auto"/>
                                            <w:right w:val="none" w:sz="0" w:space="0" w:color="auto"/>
                                          </w:divBdr>
                                          <w:divsChild>
                                            <w:div w:id="2048097448">
                                              <w:marLeft w:val="0"/>
                                              <w:marRight w:val="0"/>
                                              <w:marTop w:val="0"/>
                                              <w:marBottom w:val="0"/>
                                              <w:divBdr>
                                                <w:top w:val="none" w:sz="0" w:space="0" w:color="auto"/>
                                                <w:left w:val="none" w:sz="0" w:space="0" w:color="auto"/>
                                                <w:bottom w:val="none" w:sz="0" w:space="0" w:color="auto"/>
                                                <w:right w:val="none" w:sz="0" w:space="0" w:color="auto"/>
                                              </w:divBdr>
                                              <w:divsChild>
                                                <w:div w:id="2070612022">
                                                  <w:marLeft w:val="0"/>
                                                  <w:marRight w:val="0"/>
                                                  <w:marTop w:val="0"/>
                                                  <w:marBottom w:val="0"/>
                                                  <w:divBdr>
                                                    <w:top w:val="none" w:sz="0" w:space="0" w:color="auto"/>
                                                    <w:left w:val="none" w:sz="0" w:space="0" w:color="auto"/>
                                                    <w:bottom w:val="none" w:sz="0" w:space="0" w:color="auto"/>
                                                    <w:right w:val="none" w:sz="0" w:space="0" w:color="auto"/>
                                                  </w:divBdr>
                                                  <w:divsChild>
                                                    <w:div w:id="75905698">
                                                      <w:marLeft w:val="0"/>
                                                      <w:marRight w:val="0"/>
                                                      <w:marTop w:val="0"/>
                                                      <w:marBottom w:val="0"/>
                                                      <w:divBdr>
                                                        <w:top w:val="none" w:sz="0" w:space="0" w:color="auto"/>
                                                        <w:left w:val="none" w:sz="0" w:space="0" w:color="auto"/>
                                                        <w:bottom w:val="none" w:sz="0" w:space="0" w:color="auto"/>
                                                        <w:right w:val="none" w:sz="0" w:space="0" w:color="auto"/>
                                                      </w:divBdr>
                                                      <w:divsChild>
                                                        <w:div w:id="21184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408881">
                                      <w:marLeft w:val="0"/>
                                      <w:marRight w:val="0"/>
                                      <w:marTop w:val="0"/>
                                      <w:marBottom w:val="0"/>
                                      <w:divBdr>
                                        <w:top w:val="none" w:sz="0" w:space="0" w:color="auto"/>
                                        <w:left w:val="none" w:sz="0" w:space="0" w:color="auto"/>
                                        <w:bottom w:val="none" w:sz="0" w:space="0" w:color="auto"/>
                                        <w:right w:val="none" w:sz="0" w:space="0" w:color="auto"/>
                                      </w:divBdr>
                                      <w:divsChild>
                                        <w:div w:id="1819180254">
                                          <w:marLeft w:val="0"/>
                                          <w:marRight w:val="0"/>
                                          <w:marTop w:val="0"/>
                                          <w:marBottom w:val="0"/>
                                          <w:divBdr>
                                            <w:top w:val="none" w:sz="0" w:space="0" w:color="auto"/>
                                            <w:left w:val="none" w:sz="0" w:space="0" w:color="auto"/>
                                            <w:bottom w:val="none" w:sz="0" w:space="0" w:color="auto"/>
                                            <w:right w:val="none" w:sz="0" w:space="0" w:color="auto"/>
                                          </w:divBdr>
                                          <w:divsChild>
                                            <w:div w:id="689448325">
                                              <w:marLeft w:val="0"/>
                                              <w:marRight w:val="0"/>
                                              <w:marTop w:val="0"/>
                                              <w:marBottom w:val="0"/>
                                              <w:divBdr>
                                                <w:top w:val="none" w:sz="0" w:space="0" w:color="auto"/>
                                                <w:left w:val="none" w:sz="0" w:space="0" w:color="auto"/>
                                                <w:bottom w:val="none" w:sz="0" w:space="0" w:color="auto"/>
                                                <w:right w:val="none" w:sz="0" w:space="0" w:color="auto"/>
                                              </w:divBdr>
                                              <w:divsChild>
                                                <w:div w:id="1828550969">
                                                  <w:marLeft w:val="0"/>
                                                  <w:marRight w:val="0"/>
                                                  <w:marTop w:val="0"/>
                                                  <w:marBottom w:val="0"/>
                                                  <w:divBdr>
                                                    <w:top w:val="none" w:sz="0" w:space="0" w:color="auto"/>
                                                    <w:left w:val="none" w:sz="0" w:space="0" w:color="auto"/>
                                                    <w:bottom w:val="none" w:sz="0" w:space="0" w:color="auto"/>
                                                    <w:right w:val="none" w:sz="0" w:space="0" w:color="auto"/>
                                                  </w:divBdr>
                                                  <w:divsChild>
                                                    <w:div w:id="1984114737">
                                                      <w:marLeft w:val="0"/>
                                                      <w:marRight w:val="0"/>
                                                      <w:marTop w:val="0"/>
                                                      <w:marBottom w:val="0"/>
                                                      <w:divBdr>
                                                        <w:top w:val="none" w:sz="0" w:space="0" w:color="auto"/>
                                                        <w:left w:val="none" w:sz="0" w:space="0" w:color="auto"/>
                                                        <w:bottom w:val="none" w:sz="0" w:space="0" w:color="auto"/>
                                                        <w:right w:val="none" w:sz="0" w:space="0" w:color="auto"/>
                                                      </w:divBdr>
                                                      <w:divsChild>
                                                        <w:div w:id="15023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4990516">
      <w:bodyDiv w:val="1"/>
      <w:marLeft w:val="0"/>
      <w:marRight w:val="0"/>
      <w:marTop w:val="0"/>
      <w:marBottom w:val="0"/>
      <w:divBdr>
        <w:top w:val="none" w:sz="0" w:space="0" w:color="auto"/>
        <w:left w:val="none" w:sz="0" w:space="0" w:color="auto"/>
        <w:bottom w:val="none" w:sz="0" w:space="0" w:color="auto"/>
        <w:right w:val="none" w:sz="0" w:space="0" w:color="auto"/>
      </w:divBdr>
    </w:div>
    <w:div w:id="2029939908">
      <w:bodyDiv w:val="1"/>
      <w:marLeft w:val="0"/>
      <w:marRight w:val="0"/>
      <w:marTop w:val="0"/>
      <w:marBottom w:val="0"/>
      <w:divBdr>
        <w:top w:val="none" w:sz="0" w:space="0" w:color="auto"/>
        <w:left w:val="none" w:sz="0" w:space="0" w:color="auto"/>
        <w:bottom w:val="none" w:sz="0" w:space="0" w:color="auto"/>
        <w:right w:val="none" w:sz="0" w:space="0" w:color="auto"/>
      </w:divBdr>
    </w:div>
    <w:div w:id="2076657537">
      <w:bodyDiv w:val="1"/>
      <w:marLeft w:val="0"/>
      <w:marRight w:val="0"/>
      <w:marTop w:val="0"/>
      <w:marBottom w:val="0"/>
      <w:divBdr>
        <w:top w:val="none" w:sz="0" w:space="0" w:color="auto"/>
        <w:left w:val="none" w:sz="0" w:space="0" w:color="auto"/>
        <w:bottom w:val="none" w:sz="0" w:space="0" w:color="auto"/>
        <w:right w:val="none" w:sz="0" w:space="0" w:color="auto"/>
      </w:divBdr>
      <w:divsChild>
        <w:div w:id="986401110">
          <w:marLeft w:val="0"/>
          <w:marRight w:val="0"/>
          <w:marTop w:val="0"/>
          <w:marBottom w:val="300"/>
          <w:divBdr>
            <w:top w:val="none" w:sz="0" w:space="0" w:color="auto"/>
            <w:left w:val="none" w:sz="0" w:space="0" w:color="auto"/>
            <w:bottom w:val="none" w:sz="0" w:space="0" w:color="auto"/>
            <w:right w:val="none" w:sz="0" w:space="0" w:color="auto"/>
          </w:divBdr>
        </w:div>
        <w:div w:id="2088646373">
          <w:marLeft w:val="0"/>
          <w:marRight w:val="0"/>
          <w:marTop w:val="0"/>
          <w:marBottom w:val="375"/>
          <w:divBdr>
            <w:top w:val="none" w:sz="0" w:space="0" w:color="auto"/>
            <w:left w:val="none" w:sz="0" w:space="0" w:color="auto"/>
            <w:bottom w:val="none" w:sz="0" w:space="0" w:color="auto"/>
            <w:right w:val="none" w:sz="0" w:space="0" w:color="auto"/>
          </w:divBdr>
        </w:div>
      </w:divsChild>
    </w:div>
    <w:div w:id="2119325525">
      <w:bodyDiv w:val="1"/>
      <w:marLeft w:val="0"/>
      <w:marRight w:val="0"/>
      <w:marTop w:val="0"/>
      <w:marBottom w:val="0"/>
      <w:divBdr>
        <w:top w:val="none" w:sz="0" w:space="0" w:color="auto"/>
        <w:left w:val="none" w:sz="0" w:space="0" w:color="auto"/>
        <w:bottom w:val="none" w:sz="0" w:space="0" w:color="auto"/>
        <w:right w:val="none" w:sz="0" w:space="0" w:color="auto"/>
      </w:divBdr>
    </w:div>
    <w:div w:id="2123501082">
      <w:bodyDiv w:val="1"/>
      <w:marLeft w:val="0"/>
      <w:marRight w:val="0"/>
      <w:marTop w:val="0"/>
      <w:marBottom w:val="0"/>
      <w:divBdr>
        <w:top w:val="none" w:sz="0" w:space="0" w:color="auto"/>
        <w:left w:val="none" w:sz="0" w:space="0" w:color="auto"/>
        <w:bottom w:val="none" w:sz="0" w:space="0" w:color="auto"/>
        <w:right w:val="none" w:sz="0" w:space="0" w:color="auto"/>
      </w:divBdr>
      <w:divsChild>
        <w:div w:id="309099285">
          <w:marLeft w:val="0"/>
          <w:marRight w:val="0"/>
          <w:marTop w:val="0"/>
          <w:marBottom w:val="300"/>
          <w:divBdr>
            <w:top w:val="none" w:sz="0" w:space="0" w:color="auto"/>
            <w:left w:val="none" w:sz="0" w:space="0" w:color="auto"/>
            <w:bottom w:val="none" w:sz="0" w:space="0" w:color="auto"/>
            <w:right w:val="none" w:sz="0" w:space="0" w:color="auto"/>
          </w:divBdr>
          <w:divsChild>
            <w:div w:id="21788094">
              <w:marLeft w:val="0"/>
              <w:marRight w:val="0"/>
              <w:marTop w:val="0"/>
              <w:marBottom w:val="0"/>
              <w:divBdr>
                <w:top w:val="none" w:sz="0" w:space="0" w:color="auto"/>
                <w:left w:val="none" w:sz="0" w:space="0" w:color="auto"/>
                <w:bottom w:val="none" w:sz="0" w:space="0" w:color="auto"/>
                <w:right w:val="none" w:sz="0" w:space="0" w:color="auto"/>
              </w:divBdr>
              <w:divsChild>
                <w:div w:id="792091998">
                  <w:marLeft w:val="0"/>
                  <w:marRight w:val="0"/>
                  <w:marTop w:val="0"/>
                  <w:marBottom w:val="0"/>
                  <w:divBdr>
                    <w:top w:val="none" w:sz="0" w:space="0" w:color="auto"/>
                    <w:left w:val="none" w:sz="0" w:space="0" w:color="auto"/>
                    <w:bottom w:val="none" w:sz="0" w:space="0" w:color="auto"/>
                    <w:right w:val="none" w:sz="0" w:space="0" w:color="auto"/>
                  </w:divBdr>
                  <w:divsChild>
                    <w:div w:id="387459259">
                      <w:marLeft w:val="0"/>
                      <w:marRight w:val="0"/>
                      <w:marTop w:val="0"/>
                      <w:marBottom w:val="0"/>
                      <w:divBdr>
                        <w:top w:val="none" w:sz="0" w:space="0" w:color="auto"/>
                        <w:left w:val="none" w:sz="0" w:space="0" w:color="auto"/>
                        <w:bottom w:val="none" w:sz="0" w:space="0" w:color="auto"/>
                        <w:right w:val="none" w:sz="0" w:space="0" w:color="auto"/>
                      </w:divBdr>
                      <w:divsChild>
                        <w:div w:id="1676181427">
                          <w:marLeft w:val="0"/>
                          <w:marRight w:val="0"/>
                          <w:marTop w:val="0"/>
                          <w:marBottom w:val="0"/>
                          <w:divBdr>
                            <w:top w:val="none" w:sz="0" w:space="0" w:color="auto"/>
                            <w:left w:val="none" w:sz="0" w:space="0" w:color="auto"/>
                            <w:bottom w:val="none" w:sz="0" w:space="0" w:color="auto"/>
                            <w:right w:val="none" w:sz="0" w:space="0" w:color="auto"/>
                          </w:divBdr>
                          <w:divsChild>
                            <w:div w:id="2794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106024">
          <w:marLeft w:val="0"/>
          <w:marRight w:val="0"/>
          <w:marTop w:val="0"/>
          <w:marBottom w:val="300"/>
          <w:divBdr>
            <w:top w:val="none" w:sz="0" w:space="0" w:color="auto"/>
            <w:left w:val="none" w:sz="0" w:space="0" w:color="auto"/>
            <w:bottom w:val="none" w:sz="0" w:space="0" w:color="auto"/>
            <w:right w:val="none" w:sz="0" w:space="0" w:color="auto"/>
          </w:divBdr>
          <w:divsChild>
            <w:div w:id="2026907189">
              <w:marLeft w:val="0"/>
              <w:marRight w:val="0"/>
              <w:marTop w:val="0"/>
              <w:marBottom w:val="0"/>
              <w:divBdr>
                <w:top w:val="none" w:sz="0" w:space="0" w:color="auto"/>
                <w:left w:val="none" w:sz="0" w:space="0" w:color="auto"/>
                <w:bottom w:val="none" w:sz="0" w:space="0" w:color="auto"/>
                <w:right w:val="none" w:sz="0" w:space="0" w:color="auto"/>
              </w:divBdr>
            </w:div>
          </w:divsChild>
        </w:div>
        <w:div w:id="2145274735">
          <w:marLeft w:val="0"/>
          <w:marRight w:val="0"/>
          <w:marTop w:val="0"/>
          <w:marBottom w:val="300"/>
          <w:divBdr>
            <w:top w:val="none" w:sz="0" w:space="0" w:color="auto"/>
            <w:left w:val="none" w:sz="0" w:space="0" w:color="auto"/>
            <w:bottom w:val="none" w:sz="0" w:space="0" w:color="auto"/>
            <w:right w:val="none" w:sz="0" w:space="0" w:color="auto"/>
          </w:divBdr>
          <w:divsChild>
            <w:div w:id="1226836599">
              <w:marLeft w:val="0"/>
              <w:marRight w:val="0"/>
              <w:marTop w:val="0"/>
              <w:marBottom w:val="0"/>
              <w:divBdr>
                <w:top w:val="none" w:sz="0" w:space="0" w:color="auto"/>
                <w:left w:val="none" w:sz="0" w:space="0" w:color="auto"/>
                <w:bottom w:val="none" w:sz="0" w:space="0" w:color="auto"/>
                <w:right w:val="none" w:sz="0" w:space="0" w:color="auto"/>
              </w:divBdr>
              <w:divsChild>
                <w:div w:id="1640377529">
                  <w:marLeft w:val="0"/>
                  <w:marRight w:val="0"/>
                  <w:marTop w:val="0"/>
                  <w:marBottom w:val="0"/>
                  <w:divBdr>
                    <w:top w:val="none" w:sz="0" w:space="0" w:color="auto"/>
                    <w:left w:val="none" w:sz="0" w:space="0" w:color="auto"/>
                    <w:bottom w:val="none" w:sz="0" w:space="0" w:color="auto"/>
                    <w:right w:val="none" w:sz="0" w:space="0" w:color="auto"/>
                  </w:divBdr>
                  <w:divsChild>
                    <w:div w:id="28991791">
                      <w:marLeft w:val="0"/>
                      <w:marRight w:val="0"/>
                      <w:marTop w:val="0"/>
                      <w:marBottom w:val="0"/>
                      <w:divBdr>
                        <w:top w:val="none" w:sz="0" w:space="0" w:color="auto"/>
                        <w:left w:val="none" w:sz="0" w:space="0" w:color="auto"/>
                        <w:bottom w:val="none" w:sz="0" w:space="0" w:color="auto"/>
                        <w:right w:val="none" w:sz="0" w:space="0" w:color="auto"/>
                      </w:divBdr>
                      <w:divsChild>
                        <w:div w:id="1909920162">
                          <w:marLeft w:val="0"/>
                          <w:marRight w:val="0"/>
                          <w:marTop w:val="0"/>
                          <w:marBottom w:val="0"/>
                          <w:divBdr>
                            <w:top w:val="none" w:sz="0" w:space="0" w:color="auto"/>
                            <w:left w:val="none" w:sz="0" w:space="0" w:color="auto"/>
                            <w:bottom w:val="none" w:sz="0" w:space="0" w:color="auto"/>
                            <w:right w:val="none" w:sz="0" w:space="0" w:color="auto"/>
                          </w:divBdr>
                          <w:divsChild>
                            <w:div w:id="13182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64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e-searcher.com/grape-202-grenache" TargetMode="External"/><Relationship Id="rId13" Type="http://schemas.openxmlformats.org/officeDocument/2006/relationships/hyperlink" Target="https://www.wine-searcher.com/grape-737-grenache-blanc" TargetMode="External"/><Relationship Id="rId18" Type="http://schemas.openxmlformats.org/officeDocument/2006/relationships/hyperlink" Target="https://www.wine-searcher.com/technical-wine-terms-a-b.l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ine-searcher.com/technical-wine-terms-a-b.lml" TargetMode="External"/><Relationship Id="rId12" Type="http://schemas.openxmlformats.org/officeDocument/2006/relationships/hyperlink" Target="https://www.wine-searcher.com/grape-106-clairette" TargetMode="External"/><Relationship Id="rId17" Type="http://schemas.openxmlformats.org/officeDocument/2006/relationships/hyperlink" Target="https://www.wine-searcher.com/technical-wine-terms-q-t.lml" TargetMode="External"/><Relationship Id="rId2" Type="http://schemas.openxmlformats.org/officeDocument/2006/relationships/styles" Target="styles.xml"/><Relationship Id="rId16" Type="http://schemas.openxmlformats.org/officeDocument/2006/relationships/hyperlink" Target="https://www.wine-searcher.com/regions-provence" TargetMode="External"/><Relationship Id="rId20" Type="http://schemas.openxmlformats.org/officeDocument/2006/relationships/hyperlink" Target="https://www.willamettewines.com/" TargetMode="External"/><Relationship Id="rId1" Type="http://schemas.openxmlformats.org/officeDocument/2006/relationships/numbering" Target="numbering.xml"/><Relationship Id="rId6" Type="http://schemas.openxmlformats.org/officeDocument/2006/relationships/hyperlink" Target="https://winefolly.com/tutorial/they-call-it-noble-rot-botrytis/" TargetMode="External"/><Relationship Id="rId11" Type="http://schemas.openxmlformats.org/officeDocument/2006/relationships/hyperlink" Target="https://www.wine-searcher.com/grape-583-carignan" TargetMode="External"/><Relationship Id="rId5" Type="http://schemas.openxmlformats.org/officeDocument/2006/relationships/hyperlink" Target="https://winefolly.com/review/complete-wine-color-chart/" TargetMode="External"/><Relationship Id="rId15" Type="http://schemas.openxmlformats.org/officeDocument/2006/relationships/hyperlink" Target="https://www.wine-searcher.com/regions-rhone" TargetMode="External"/><Relationship Id="rId10" Type="http://schemas.openxmlformats.org/officeDocument/2006/relationships/hyperlink" Target="https://www.wine-searcher.com/grape-298-mourvedre" TargetMode="External"/><Relationship Id="rId19" Type="http://schemas.openxmlformats.org/officeDocument/2006/relationships/hyperlink" Target="https://www.chehalemmountains.org/" TargetMode="External"/><Relationship Id="rId4" Type="http://schemas.openxmlformats.org/officeDocument/2006/relationships/webSettings" Target="webSettings.xml"/><Relationship Id="rId9" Type="http://schemas.openxmlformats.org/officeDocument/2006/relationships/hyperlink" Target="https://www.wine-searcher.com/grape-1651-syrah" TargetMode="External"/><Relationship Id="rId14" Type="http://schemas.openxmlformats.org/officeDocument/2006/relationships/hyperlink" Target="https://www.wine-searcher.com/grape-424-roussan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2742</TotalTime>
  <Pages>10</Pages>
  <Words>3919</Words>
  <Characters>22339</Characters>
  <Application>Microsoft Office Word</Application>
  <DocSecurity>0</DocSecurity>
  <Lines>186</Lines>
  <Paragraphs>52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Tasting Notes: </vt:lpstr>
      <vt:lpstr>93 POINTS AND 2 GOLDS!</vt:lpstr>
    </vt:vector>
  </TitlesOfParts>
  <Company/>
  <LinksUpToDate>false</LinksUpToDate>
  <CharactersWithSpaces>26206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Moran</dc:creator>
  <cp:keywords/>
  <dc:description/>
  <cp:lastModifiedBy>Shelli Moran</cp:lastModifiedBy>
  <cp:revision>88</cp:revision>
  <dcterms:created xsi:type="dcterms:W3CDTF">2021-08-26T00:08:00Z</dcterms:created>
  <dcterms:modified xsi:type="dcterms:W3CDTF">2021-09-02T21:23:00Z</dcterms:modified>
</cp:coreProperties>
</file>